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E62" w:rsidRDefault="00E32E62" w:rsidP="00E32E62">
      <w:pPr>
        <w:rPr>
          <w:b/>
          <w:u w:val="single"/>
        </w:rPr>
      </w:pPr>
      <w:r>
        <w:rPr>
          <w:b/>
          <w:u w:val="single"/>
        </w:rPr>
        <w:t>Zoom in – Causation Analysis</w:t>
      </w:r>
    </w:p>
    <w:p w:rsidR="00E32E62" w:rsidRPr="0078422B" w:rsidRDefault="00E32E62" w:rsidP="00E32E62">
      <w:r>
        <w:t xml:space="preserve">Relevant thinking skills – </w:t>
      </w:r>
      <w:r w:rsidRPr="0078422B">
        <w:rPr>
          <w:b/>
        </w:rPr>
        <w:t>Comparison, Causation, Contextualization</w:t>
      </w:r>
    </w:p>
    <w:p w:rsidR="00E32E62" w:rsidRDefault="00E32E62" w:rsidP="00E32E62">
      <w:pPr>
        <w:ind w:firstLine="720"/>
      </w:pPr>
      <w:r>
        <w:t xml:space="preserve">Why do similarities and differences occur? Why </w:t>
      </w:r>
      <w:proofErr w:type="gramStart"/>
      <w:r>
        <w:t>are you</w:t>
      </w:r>
      <w:proofErr w:type="gramEnd"/>
      <w:r>
        <w:t xml:space="preserve"> a homework-doer, but your friend isn’t? Why can you sit still in class, but your friend can’t? Why can you talk to girls who you think are cute and are looking at you in that cute way, but your friend looks down at the ground and is convinced that they must be looking at the person behind him? Explaining these differences is hard and complex. The explanation is NOT “He wanted to do his homework, while I didn’t want to.” Rather, analyzing causation of similarities and differences lies in much deeper, personal roots. In AP World History, we write causation analyses about REASONS that similarities and differences occur. These reasons can often be found in _________________________, _______________________________, and ________________ _______________________________________________.  </w:t>
      </w:r>
    </w:p>
    <w:p w:rsidR="00E32E62" w:rsidRDefault="00E32E62" w:rsidP="00E32E62">
      <w:pPr>
        <w:ind w:firstLine="720"/>
      </w:pPr>
      <w:r>
        <w:rPr>
          <w:noProof/>
        </w:rPr>
        <mc:AlternateContent>
          <mc:Choice Requires="wps">
            <w:drawing>
              <wp:anchor distT="0" distB="0" distL="114300" distR="114300" simplePos="0" relativeHeight="251661312" behindDoc="0" locked="0" layoutInCell="1" allowOverlap="1" wp14:anchorId="5647816C" wp14:editId="103CE879">
                <wp:simplePos x="0" y="0"/>
                <wp:positionH relativeFrom="column">
                  <wp:posOffset>-622300</wp:posOffset>
                </wp:positionH>
                <wp:positionV relativeFrom="paragraph">
                  <wp:posOffset>78105</wp:posOffset>
                </wp:positionV>
                <wp:extent cx="7061200" cy="0"/>
                <wp:effectExtent l="0" t="19050" r="6350" b="19050"/>
                <wp:wrapNone/>
                <wp:docPr id="11" name="Straight Connector 11"/>
                <wp:cNvGraphicFramePr/>
                <a:graphic xmlns:a="http://schemas.openxmlformats.org/drawingml/2006/main">
                  <a:graphicData uri="http://schemas.microsoft.com/office/word/2010/wordprocessingShape">
                    <wps:wsp>
                      <wps:cNvCnPr/>
                      <wps:spPr>
                        <a:xfrm>
                          <a:off x="0" y="0"/>
                          <a:ext cx="706120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4F8E42" id="Straight Connector 1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9pt,6.15pt" to="507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" strokecolor="#5b9bd5 [3204]" strokeweight="2.25pt">
                <v:stroke joinstyle="miter"/>
              </v:line>
            </w:pict>
          </mc:Fallback>
        </mc:AlternateContent>
      </w:r>
    </w:p>
    <w:p w:rsidR="00E32E62" w:rsidRDefault="00E32E62" w:rsidP="00E32E62">
      <w:pPr>
        <w:ind w:firstLine="720"/>
      </w:pPr>
      <w:r>
        <w:t>Circle the causation analysis in the paragraph below, and then list – what do you think makes a GOOD Causation Analysis?</w:t>
      </w:r>
    </w:p>
    <w:p w:rsidR="00E32E62" w:rsidRDefault="00E32E62" w:rsidP="00E32E62">
      <w:pPr>
        <w:rPr>
          <w:i/>
        </w:rPr>
      </w:pPr>
      <w:r>
        <w:rPr>
          <w:noProof/>
        </w:rPr>
        <w:drawing>
          <wp:anchor distT="0" distB="0" distL="114300" distR="114300" simplePos="0" relativeHeight="251659264" behindDoc="0" locked="0" layoutInCell="1" allowOverlap="1" wp14:anchorId="0BAF3470" wp14:editId="5B7B754B">
            <wp:simplePos x="0" y="0"/>
            <wp:positionH relativeFrom="column">
              <wp:posOffset>-44450</wp:posOffset>
            </wp:positionH>
            <wp:positionV relativeFrom="paragraph">
              <wp:posOffset>772795</wp:posOffset>
            </wp:positionV>
            <wp:extent cx="819150" cy="1476375"/>
            <wp:effectExtent l="0" t="0" r="0" b="9525"/>
            <wp:wrapSquare wrapText="bothSides"/>
            <wp:docPr id="9" name="irc_mi" descr="http://i674.photobucket.com/albums/vv110/zcry/is/EuphratesT_zps473928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674.photobucket.com/albums/vv110/zcry/is/EuphratesT_zps47392800-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9150"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Pr>
          <w:i/>
        </w:rPr>
        <w:t xml:space="preserve">Both Ancient Mesopotamia and Ancient Egypt developed writing systems in their societies. In Mesopotamia, cuneiform was a language that used symbols to capture ideas and records. It was often used on stone. The Epic of Gilgamesh is one favorite story that used cuneiform. Similarly, in Egypt, hieroglyphics were used to show stories of pharaohs and Gods, and it was written on papyrus, an early type of paper, and on the walls of pyramids. A reason that both of these societies </w:t>
      </w:r>
      <w:proofErr w:type="gramStart"/>
      <w:r>
        <w:rPr>
          <w:i/>
        </w:rPr>
        <w:t>developed</w:t>
      </w:r>
      <w:proofErr w:type="gramEnd"/>
      <w:r>
        <w:rPr>
          <w:i/>
        </w:rPr>
        <w:t xml:space="preserve"> writing systems was their location in river valleys. Egypt was located in the Nile River, while Mesopotamia was located along the Tigris and Euphrates. This location allowed for the growth of civilization after the </w:t>
      </w:r>
      <w:r w:rsidR="009F6E1F">
        <w:rPr>
          <w:i/>
        </w:rPr>
        <w:t>Neolithic</w:t>
      </w:r>
      <w:r>
        <w:rPr>
          <w:i/>
        </w:rPr>
        <w:t xml:space="preserve"> Revolution, and therefore records needed to be kept of financial exchanges, deaths, and histories. As a result, both societies devised writing systems, demonstrating their complexity as early civilizations.</w:t>
      </w:r>
    </w:p>
    <w:p w:rsidR="00E32E62" w:rsidRPr="0078422B" w:rsidRDefault="00E32E62" w:rsidP="00E32E62">
      <w:pPr>
        <w:rPr>
          <w:sz w:val="24"/>
        </w:rPr>
      </w:pPr>
      <w:r w:rsidRPr="0078422B">
        <w:rPr>
          <w:sz w:val="24"/>
        </w:rPr>
        <w:t xml:space="preserve">Strengths? What are the </w:t>
      </w:r>
      <w:proofErr w:type="spellStart"/>
      <w:r w:rsidRPr="0078422B">
        <w:rPr>
          <w:sz w:val="24"/>
        </w:rPr>
        <w:t>cFs</w:t>
      </w:r>
      <w:proofErr w:type="spellEnd"/>
      <w:r w:rsidRPr="0078422B">
        <w:rPr>
          <w:sz w:val="24"/>
        </w:rPr>
        <w:t xml:space="preserve"> </w:t>
      </w:r>
      <w:r w:rsidR="009F6E1F">
        <w:rPr>
          <w:sz w:val="24"/>
        </w:rPr>
        <w:t xml:space="preserve">(criteria for success) </w:t>
      </w:r>
      <w:r w:rsidRPr="0078422B">
        <w:rPr>
          <w:sz w:val="24"/>
        </w:rPr>
        <w:t>for effective analysis?</w:t>
      </w:r>
    </w:p>
    <w:p w:rsidR="00E32E62" w:rsidRDefault="00E32E62" w:rsidP="00E32E62">
      <w:pPr>
        <w:rPr>
          <w:i/>
        </w:rPr>
      </w:pPr>
    </w:p>
    <w:p w:rsidR="00E32E62" w:rsidRDefault="00E32E62" w:rsidP="00E32E62">
      <w:pPr>
        <w:rPr>
          <w:i/>
        </w:rPr>
      </w:pPr>
    </w:p>
    <w:p w:rsidR="00E32E62" w:rsidRDefault="00E32E62" w:rsidP="00E32E62">
      <w:pPr>
        <w:rPr>
          <w:i/>
        </w:rPr>
      </w:pPr>
      <w:r>
        <w:rPr>
          <w:i/>
        </w:rPr>
        <w:t xml:space="preserve">From the essay writing Bible: </w:t>
      </w:r>
    </w:p>
    <w:p w:rsidR="00E32E62" w:rsidRDefault="00E32E62" w:rsidP="00E32E62">
      <w:pPr>
        <w:spacing w:after="0" w:line="240" w:lineRule="auto"/>
        <w:rPr>
          <w:rFonts w:ascii="Book Antiqua" w:hAnsi="Book Antiqua"/>
          <w:sz w:val="20"/>
          <w:szCs w:val="20"/>
        </w:rPr>
      </w:pPr>
      <w:r>
        <w:rPr>
          <w:rFonts w:ascii="Book Antiqua" w:hAnsi="Book Antiqua"/>
          <w:noProof/>
          <w:sz w:val="20"/>
          <w:szCs w:val="20"/>
        </w:rPr>
        <mc:AlternateContent>
          <mc:Choice Requires="wps">
            <w:drawing>
              <wp:anchor distT="0" distB="0" distL="114300" distR="114300" simplePos="0" relativeHeight="251660288" behindDoc="0" locked="0" layoutInCell="1" allowOverlap="1" wp14:anchorId="2A4F9876" wp14:editId="4A98B504">
                <wp:simplePos x="0" y="0"/>
                <wp:positionH relativeFrom="column">
                  <wp:posOffset>-41910</wp:posOffset>
                </wp:positionH>
                <wp:positionV relativeFrom="paragraph">
                  <wp:posOffset>302260</wp:posOffset>
                </wp:positionV>
                <wp:extent cx="6795770" cy="1205865"/>
                <wp:effectExtent l="11430" t="5715" r="12700" b="7620"/>
                <wp:wrapNone/>
                <wp:docPr id="1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5770" cy="1205865"/>
                        </a:xfrm>
                        <a:prstGeom prst="rect">
                          <a:avLst/>
                        </a:prstGeom>
                        <a:solidFill>
                          <a:srgbClr val="FFFFFF"/>
                        </a:solidFill>
                        <a:ln w="9525">
                          <a:solidFill>
                            <a:srgbClr val="000000"/>
                          </a:solidFill>
                          <a:miter lim="800000"/>
                          <a:headEnd/>
                          <a:tailEnd/>
                        </a:ln>
                      </wps:spPr>
                      <wps:txbx>
                        <w:txbxContent>
                          <w:p w:rsidR="00E32E62" w:rsidRDefault="00E32E62" w:rsidP="00E32E62">
                            <w:pPr>
                              <w:pStyle w:val="ListParagraph"/>
                              <w:spacing w:after="0" w:line="240" w:lineRule="auto"/>
                              <w:ind w:left="750"/>
                              <w:rPr>
                                <w:rFonts w:ascii="Book Antiqua" w:hAnsi="Book Antiqua"/>
                                <w:sz w:val="20"/>
                                <w:szCs w:val="20"/>
                              </w:rPr>
                            </w:pPr>
                            <w:r>
                              <w:rPr>
                                <w:rFonts w:ascii="Book Antiqua" w:hAnsi="Book Antiqua"/>
                                <w:sz w:val="20"/>
                                <w:szCs w:val="20"/>
                              </w:rPr>
                              <w:t>CRITERIA FOR SUCCESS:</w:t>
                            </w:r>
                          </w:p>
                          <w:p w:rsidR="00E32E62" w:rsidRPr="005304AB" w:rsidRDefault="00E32E62" w:rsidP="00E32E62">
                            <w:pPr>
                              <w:pStyle w:val="ListParagraph"/>
                              <w:numPr>
                                <w:ilvl w:val="0"/>
                                <w:numId w:val="1"/>
                              </w:numPr>
                              <w:spacing w:after="0" w:line="240" w:lineRule="auto"/>
                              <w:rPr>
                                <w:rFonts w:ascii="Book Antiqua" w:hAnsi="Book Antiqua"/>
                                <w:b/>
                                <w:sz w:val="20"/>
                                <w:szCs w:val="20"/>
                                <w:u w:val="single"/>
                              </w:rPr>
                            </w:pPr>
                            <w:r>
                              <w:rPr>
                                <w:rFonts w:ascii="Book Antiqua" w:hAnsi="Book Antiqua"/>
                                <w:sz w:val="20"/>
                                <w:szCs w:val="20"/>
                              </w:rPr>
                              <w:t>Remain historically focused—don’t get too focused on human nature (there was slavery because people are bad and are always mean to each other)</w:t>
                            </w:r>
                          </w:p>
                          <w:p w:rsidR="00E32E62" w:rsidRPr="00404994" w:rsidRDefault="00E32E62" w:rsidP="00E32E62">
                            <w:pPr>
                              <w:pStyle w:val="ListParagraph"/>
                              <w:numPr>
                                <w:ilvl w:val="0"/>
                                <w:numId w:val="1"/>
                              </w:numPr>
                              <w:spacing w:after="0" w:line="240" w:lineRule="auto"/>
                              <w:rPr>
                                <w:rFonts w:ascii="Book Antiqua" w:hAnsi="Book Antiqua"/>
                                <w:b/>
                                <w:sz w:val="20"/>
                                <w:szCs w:val="20"/>
                                <w:u w:val="single"/>
                              </w:rPr>
                            </w:pPr>
                            <w:r>
                              <w:rPr>
                                <w:rFonts w:ascii="Book Antiqua" w:hAnsi="Book Antiqua"/>
                                <w:sz w:val="20"/>
                                <w:szCs w:val="20"/>
                              </w:rPr>
                              <w:t xml:space="preserve">Use KEY VOCABULARY.  </w:t>
                            </w:r>
                            <w:r>
                              <w:rPr>
                                <w:rFonts w:ascii="Book Antiqua" w:hAnsi="Book Antiqua"/>
                                <w:b/>
                                <w:sz w:val="20"/>
                                <w:szCs w:val="20"/>
                              </w:rPr>
                              <w:t xml:space="preserve">“The </w:t>
                            </w:r>
                            <w:r w:rsidRPr="005304AB">
                              <w:rPr>
                                <w:rFonts w:ascii="Book Antiqua" w:hAnsi="Book Antiqua"/>
                                <w:b/>
                                <w:sz w:val="20"/>
                                <w:szCs w:val="20"/>
                                <w:u w:val="single"/>
                              </w:rPr>
                              <w:t>reasons why</w:t>
                            </w:r>
                            <w:r>
                              <w:rPr>
                                <w:rFonts w:ascii="Book Antiqua" w:hAnsi="Book Antiqua"/>
                                <w:b/>
                                <w:sz w:val="20"/>
                                <w:szCs w:val="20"/>
                              </w:rPr>
                              <w:t xml:space="preserve"> this happened; this </w:t>
                            </w:r>
                            <w:r w:rsidRPr="005304AB">
                              <w:rPr>
                                <w:rFonts w:ascii="Book Antiqua" w:hAnsi="Book Antiqua"/>
                                <w:b/>
                                <w:sz w:val="20"/>
                                <w:szCs w:val="20"/>
                                <w:u w:val="single"/>
                              </w:rPr>
                              <w:t>happened because</w:t>
                            </w:r>
                            <w:r>
                              <w:rPr>
                                <w:rFonts w:ascii="Book Antiqua" w:hAnsi="Book Antiqua"/>
                                <w:b/>
                                <w:sz w:val="20"/>
                                <w:szCs w:val="20"/>
                              </w:rPr>
                              <w:t xml:space="preserve">;  This was </w:t>
                            </w:r>
                            <w:r w:rsidRPr="005304AB">
                              <w:rPr>
                                <w:rFonts w:ascii="Book Antiqua" w:hAnsi="Book Antiqua"/>
                                <w:b/>
                                <w:sz w:val="20"/>
                                <w:szCs w:val="20"/>
                                <w:u w:val="single"/>
                              </w:rPr>
                              <w:t>due to</w:t>
                            </w:r>
                            <w:r>
                              <w:rPr>
                                <w:rFonts w:ascii="Book Antiqua" w:hAnsi="Book Antiqua"/>
                                <w:b/>
                                <w:sz w:val="20"/>
                                <w:szCs w:val="20"/>
                              </w:rPr>
                              <w:t>”</w:t>
                            </w:r>
                          </w:p>
                          <w:p w:rsidR="00E32E62" w:rsidRPr="005304AB" w:rsidRDefault="00E32E62" w:rsidP="00E32E62">
                            <w:pPr>
                              <w:pStyle w:val="ListParagraph"/>
                              <w:numPr>
                                <w:ilvl w:val="0"/>
                                <w:numId w:val="1"/>
                              </w:numPr>
                              <w:spacing w:after="0" w:line="240" w:lineRule="auto"/>
                              <w:rPr>
                                <w:rFonts w:ascii="Book Antiqua" w:hAnsi="Book Antiqua"/>
                                <w:b/>
                                <w:sz w:val="20"/>
                                <w:szCs w:val="20"/>
                                <w:u w:val="single"/>
                              </w:rPr>
                            </w:pPr>
                            <w:r>
                              <w:rPr>
                                <w:rFonts w:ascii="Book Antiqua" w:hAnsi="Book Antiqua"/>
                                <w:b/>
                                <w:sz w:val="20"/>
                                <w:szCs w:val="20"/>
                              </w:rPr>
                              <w:t>Use illustrative detail to prove your claim about WHY this happened. It’s never just because “Europeans wanted to conquer.” What FACTS about Europeans GEOGRAPHY, CULTURE, or HISTORY explain their actions?</w:t>
                            </w:r>
                          </w:p>
                          <w:p w:rsidR="00E32E62" w:rsidRPr="00006EFC" w:rsidRDefault="00E32E62" w:rsidP="00E32E62">
                            <w:pPr>
                              <w:pStyle w:val="ListParagraph"/>
                              <w:numPr>
                                <w:ilvl w:val="0"/>
                                <w:numId w:val="1"/>
                              </w:numPr>
                              <w:spacing w:after="0" w:line="240" w:lineRule="auto"/>
                              <w:rPr>
                                <w:rFonts w:ascii="Book Antiqua" w:hAnsi="Book Antiqua"/>
                                <w:b/>
                                <w:sz w:val="20"/>
                                <w:szCs w:val="20"/>
                                <w:u w:val="single"/>
                              </w:rPr>
                            </w:pPr>
                            <w:r>
                              <w:rPr>
                                <w:rFonts w:ascii="Book Antiqua" w:hAnsi="Book Antiqua"/>
                                <w:sz w:val="20"/>
                                <w:szCs w:val="20"/>
                              </w:rPr>
                              <w:t>Look back at the evidence you have given, and tie it to the comparison in question</w:t>
                            </w:r>
                          </w:p>
                          <w:p w:rsidR="00E32E62" w:rsidRPr="00B822CB" w:rsidRDefault="00E32E62" w:rsidP="00E32E62">
                            <w:pPr>
                              <w:pStyle w:val="ListParagraph"/>
                              <w:spacing w:after="0" w:line="240" w:lineRule="auto"/>
                              <w:rPr>
                                <w:rFonts w:ascii="Book Antiqua" w:hAnsi="Book Antiqua"/>
                                <w:b/>
                                <w:sz w:val="20"/>
                                <w:szCs w:val="20"/>
                                <w:u w:val="single"/>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4F9876" id="_x0000_t202" coordsize="21600,21600" o:spt="202" path="m,l,21600r21600,l21600,xe">
                <v:stroke joinstyle="miter"/>
                <v:path gradientshapeok="t" o:connecttype="rect"/>
              </v:shapetype>
              <v:shape id="Text Box 4" o:spid="_x0000_s1026" type="#_x0000_t202" style="position:absolute;margin-left:-3.3pt;margin-top:23.8pt;width:535.1pt;height:94.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">
                <v:textbox style="mso-fit-shape-to-text:t">
                  <w:txbxContent>
                    <w:p w:rsidR="00E32E62" w:rsidRDefault="00E32E62" w:rsidP="00E32E62">
                      <w:pPr>
                        <w:pStyle w:val="ListParagraph"/>
                        <w:spacing w:after="0" w:line="240" w:lineRule="auto"/>
                        <w:ind w:left="750"/>
                        <w:rPr>
                          <w:rFonts w:ascii="Book Antiqua" w:hAnsi="Book Antiqua"/>
                          <w:sz w:val="20"/>
                          <w:szCs w:val="20"/>
                        </w:rPr>
                      </w:pPr>
                      <w:r>
                        <w:rPr>
                          <w:rFonts w:ascii="Book Antiqua" w:hAnsi="Book Antiqua"/>
                          <w:sz w:val="20"/>
                          <w:szCs w:val="20"/>
                        </w:rPr>
                        <w:t>CRITERIA FOR SUCCESS:</w:t>
                      </w:r>
                    </w:p>
                    <w:p w:rsidR="00E32E62" w:rsidRPr="005304AB" w:rsidRDefault="00E32E62" w:rsidP="00E32E62">
                      <w:pPr>
                        <w:pStyle w:val="ListParagraph"/>
                        <w:numPr>
                          <w:ilvl w:val="0"/>
                          <w:numId w:val="1"/>
                        </w:numPr>
                        <w:spacing w:after="0" w:line="240" w:lineRule="auto"/>
                        <w:rPr>
                          <w:rFonts w:ascii="Book Antiqua" w:hAnsi="Book Antiqua"/>
                          <w:b/>
                          <w:sz w:val="20"/>
                          <w:szCs w:val="20"/>
                          <w:u w:val="single"/>
                        </w:rPr>
                      </w:pPr>
                      <w:r>
                        <w:rPr>
                          <w:rFonts w:ascii="Book Antiqua" w:hAnsi="Book Antiqua"/>
                          <w:sz w:val="20"/>
                          <w:szCs w:val="20"/>
                        </w:rPr>
                        <w:t>Remain historically focused—don’t get too focused on human nature (there was slavery because people are bad and are always mean to each other)</w:t>
                      </w:r>
                    </w:p>
                    <w:p w:rsidR="00E32E62" w:rsidRPr="00404994" w:rsidRDefault="00E32E62" w:rsidP="00E32E62">
                      <w:pPr>
                        <w:pStyle w:val="ListParagraph"/>
                        <w:numPr>
                          <w:ilvl w:val="0"/>
                          <w:numId w:val="1"/>
                        </w:numPr>
                        <w:spacing w:after="0" w:line="240" w:lineRule="auto"/>
                        <w:rPr>
                          <w:rFonts w:ascii="Book Antiqua" w:hAnsi="Book Antiqua"/>
                          <w:b/>
                          <w:sz w:val="20"/>
                          <w:szCs w:val="20"/>
                          <w:u w:val="single"/>
                        </w:rPr>
                      </w:pPr>
                      <w:r>
                        <w:rPr>
                          <w:rFonts w:ascii="Book Antiqua" w:hAnsi="Book Antiqua"/>
                          <w:sz w:val="20"/>
                          <w:szCs w:val="20"/>
                        </w:rPr>
                        <w:t xml:space="preserve">Use KEY VOCABULARY.  </w:t>
                      </w:r>
                      <w:r>
                        <w:rPr>
                          <w:rFonts w:ascii="Book Antiqua" w:hAnsi="Book Antiqua"/>
                          <w:b/>
                          <w:sz w:val="20"/>
                          <w:szCs w:val="20"/>
                        </w:rPr>
                        <w:t xml:space="preserve">“The </w:t>
                      </w:r>
                      <w:r w:rsidRPr="005304AB">
                        <w:rPr>
                          <w:rFonts w:ascii="Book Antiqua" w:hAnsi="Book Antiqua"/>
                          <w:b/>
                          <w:sz w:val="20"/>
                          <w:szCs w:val="20"/>
                          <w:u w:val="single"/>
                        </w:rPr>
                        <w:t>reasons why</w:t>
                      </w:r>
                      <w:r>
                        <w:rPr>
                          <w:rFonts w:ascii="Book Antiqua" w:hAnsi="Book Antiqua"/>
                          <w:b/>
                          <w:sz w:val="20"/>
                          <w:szCs w:val="20"/>
                        </w:rPr>
                        <w:t xml:space="preserve"> this happened; this </w:t>
                      </w:r>
                      <w:r w:rsidRPr="005304AB">
                        <w:rPr>
                          <w:rFonts w:ascii="Book Antiqua" w:hAnsi="Book Antiqua"/>
                          <w:b/>
                          <w:sz w:val="20"/>
                          <w:szCs w:val="20"/>
                          <w:u w:val="single"/>
                        </w:rPr>
                        <w:t>happened because</w:t>
                      </w:r>
                      <w:r>
                        <w:rPr>
                          <w:rFonts w:ascii="Book Antiqua" w:hAnsi="Book Antiqua"/>
                          <w:b/>
                          <w:sz w:val="20"/>
                          <w:szCs w:val="20"/>
                        </w:rPr>
                        <w:t xml:space="preserve">;  This was </w:t>
                      </w:r>
                      <w:r w:rsidRPr="005304AB">
                        <w:rPr>
                          <w:rFonts w:ascii="Book Antiqua" w:hAnsi="Book Antiqua"/>
                          <w:b/>
                          <w:sz w:val="20"/>
                          <w:szCs w:val="20"/>
                          <w:u w:val="single"/>
                        </w:rPr>
                        <w:t>due to</w:t>
                      </w:r>
                      <w:r>
                        <w:rPr>
                          <w:rFonts w:ascii="Book Antiqua" w:hAnsi="Book Antiqua"/>
                          <w:b/>
                          <w:sz w:val="20"/>
                          <w:szCs w:val="20"/>
                        </w:rPr>
                        <w:t>”</w:t>
                      </w:r>
                    </w:p>
                    <w:p w:rsidR="00E32E62" w:rsidRPr="005304AB" w:rsidRDefault="00E32E62" w:rsidP="00E32E62">
                      <w:pPr>
                        <w:pStyle w:val="ListParagraph"/>
                        <w:numPr>
                          <w:ilvl w:val="0"/>
                          <w:numId w:val="1"/>
                        </w:numPr>
                        <w:spacing w:after="0" w:line="240" w:lineRule="auto"/>
                        <w:rPr>
                          <w:rFonts w:ascii="Book Antiqua" w:hAnsi="Book Antiqua"/>
                          <w:b/>
                          <w:sz w:val="20"/>
                          <w:szCs w:val="20"/>
                          <w:u w:val="single"/>
                        </w:rPr>
                      </w:pPr>
                      <w:r>
                        <w:rPr>
                          <w:rFonts w:ascii="Book Antiqua" w:hAnsi="Book Antiqua"/>
                          <w:b/>
                          <w:sz w:val="20"/>
                          <w:szCs w:val="20"/>
                        </w:rPr>
                        <w:t>Use illustrative detail to prove your claim about WHY this happened. It’s never just because “Europeans wanted to conquer.” What FACTS about Europeans GEOGRAPHY, CULTURE, or HISTORY explain their actions?</w:t>
                      </w:r>
                    </w:p>
                    <w:p w:rsidR="00E32E62" w:rsidRPr="00006EFC" w:rsidRDefault="00E32E62" w:rsidP="00E32E62">
                      <w:pPr>
                        <w:pStyle w:val="ListParagraph"/>
                        <w:numPr>
                          <w:ilvl w:val="0"/>
                          <w:numId w:val="1"/>
                        </w:numPr>
                        <w:spacing w:after="0" w:line="240" w:lineRule="auto"/>
                        <w:rPr>
                          <w:rFonts w:ascii="Book Antiqua" w:hAnsi="Book Antiqua"/>
                          <w:b/>
                          <w:sz w:val="20"/>
                          <w:szCs w:val="20"/>
                          <w:u w:val="single"/>
                        </w:rPr>
                      </w:pPr>
                      <w:r>
                        <w:rPr>
                          <w:rFonts w:ascii="Book Antiqua" w:hAnsi="Book Antiqua"/>
                          <w:sz w:val="20"/>
                          <w:szCs w:val="20"/>
                        </w:rPr>
                        <w:t>Look back at the evidence you have given, and tie it to the comparison in question</w:t>
                      </w:r>
                    </w:p>
                    <w:p w:rsidR="00E32E62" w:rsidRPr="00B822CB" w:rsidRDefault="00E32E62" w:rsidP="00E32E62">
                      <w:pPr>
                        <w:pStyle w:val="ListParagraph"/>
                        <w:spacing w:after="0" w:line="240" w:lineRule="auto"/>
                        <w:rPr>
                          <w:rFonts w:ascii="Book Antiqua" w:hAnsi="Book Antiqua"/>
                          <w:b/>
                          <w:sz w:val="20"/>
                          <w:szCs w:val="20"/>
                          <w:u w:val="single"/>
                        </w:rPr>
                      </w:pPr>
                    </w:p>
                  </w:txbxContent>
                </v:textbox>
              </v:shape>
            </w:pict>
          </mc:Fallback>
        </mc:AlternateContent>
      </w:r>
      <w:r>
        <w:rPr>
          <w:rFonts w:ascii="Book Antiqua" w:hAnsi="Book Antiqua"/>
          <w:sz w:val="20"/>
          <w:szCs w:val="20"/>
        </w:rPr>
        <w:t xml:space="preserve">This is probably the most difficult section of the entire essay, and requires the highest level of thought.  You need to explain </w:t>
      </w:r>
      <w:r>
        <w:rPr>
          <w:rFonts w:ascii="Book Antiqua" w:hAnsi="Book Antiqua"/>
          <w:b/>
          <w:sz w:val="20"/>
          <w:szCs w:val="20"/>
        </w:rPr>
        <w:t>why history occurred similarly/differently</w:t>
      </w:r>
      <w:r>
        <w:rPr>
          <w:rFonts w:ascii="Book Antiqua" w:hAnsi="Book Antiqua"/>
          <w:sz w:val="20"/>
          <w:szCs w:val="20"/>
        </w:rPr>
        <w:t xml:space="preserve"> for these topics.</w:t>
      </w:r>
    </w:p>
    <w:p w:rsidR="00E32E62" w:rsidRDefault="00E32E62" w:rsidP="00E32E62">
      <w:pPr>
        <w:spacing w:after="0" w:line="240" w:lineRule="auto"/>
        <w:rPr>
          <w:rFonts w:ascii="Book Antiqua" w:hAnsi="Book Antiqua"/>
          <w:sz w:val="20"/>
          <w:szCs w:val="20"/>
        </w:rPr>
      </w:pPr>
    </w:p>
    <w:p w:rsidR="00E32E62" w:rsidRDefault="00E32E62" w:rsidP="00E32E62">
      <w:pPr>
        <w:spacing w:after="0" w:line="240" w:lineRule="auto"/>
        <w:rPr>
          <w:rFonts w:ascii="Book Antiqua" w:hAnsi="Book Antiqua"/>
          <w:sz w:val="20"/>
          <w:szCs w:val="20"/>
        </w:rPr>
      </w:pPr>
    </w:p>
    <w:p w:rsidR="00E32E62" w:rsidRDefault="00E32E62" w:rsidP="00E32E62">
      <w:pPr>
        <w:spacing w:after="0" w:line="240" w:lineRule="auto"/>
        <w:rPr>
          <w:rFonts w:ascii="Book Antiqua" w:hAnsi="Book Antiqua"/>
          <w:sz w:val="20"/>
          <w:szCs w:val="20"/>
        </w:rPr>
      </w:pPr>
    </w:p>
    <w:p w:rsidR="00E32E62" w:rsidRDefault="00E32E62" w:rsidP="00E32E62">
      <w:pPr>
        <w:spacing w:after="0" w:line="240" w:lineRule="auto"/>
        <w:rPr>
          <w:rFonts w:ascii="Book Antiqua" w:hAnsi="Book Antiqua"/>
          <w:sz w:val="20"/>
          <w:szCs w:val="20"/>
        </w:rPr>
      </w:pPr>
    </w:p>
    <w:p w:rsidR="00E32E62" w:rsidRDefault="00E32E62" w:rsidP="00E32E62">
      <w:pPr>
        <w:rPr>
          <w:i/>
        </w:rPr>
      </w:pPr>
    </w:p>
    <w:p w:rsidR="00E32E62" w:rsidRDefault="00E32E62" w:rsidP="00E32E62">
      <w:pPr>
        <w:rPr>
          <w:b/>
        </w:rPr>
      </w:pPr>
      <w:r>
        <w:rPr>
          <w:b/>
        </w:rPr>
        <w:t>Sample Causation Analysis – Mexican, Chinese, Russian Revolutions</w:t>
      </w:r>
    </w:p>
    <w:p w:rsidR="009F6E1F" w:rsidRPr="009F6E1F" w:rsidRDefault="009F6E1F" w:rsidP="00E32E62">
      <w:pPr>
        <w:rPr>
          <w:b/>
          <w:u w:val="single"/>
        </w:rPr>
      </w:pPr>
      <w:r w:rsidRPr="009F6E1F">
        <w:rPr>
          <w:b/>
          <w:u w:val="single"/>
        </w:rPr>
        <w:lastRenderedPageBreak/>
        <w:t>Sample Causation Analysis – Mexican, Chinese, Russian Revolutions</w:t>
      </w:r>
    </w:p>
    <w:p w:rsidR="00E32E62" w:rsidRDefault="00E32E62" w:rsidP="00E32E62">
      <w:pPr>
        <w:rPr>
          <w:i/>
        </w:rPr>
      </w:pPr>
      <w:r>
        <w:rPr>
          <w:i/>
        </w:rPr>
        <w:t>The reason that both Mexico and China sought land redistribution is because of the past history of the two regions. In previous empires, like the Spanish in Mexico and the Qing in China, certain privileges were given to landlords. As a result, Mexican and Chinese revolutionaries sought to correct this injustice.</w:t>
      </w:r>
    </w:p>
    <w:tbl>
      <w:tblPr>
        <w:tblpPr w:leftFromText="180" w:rightFromText="180" w:vertAnchor="page" w:horzAnchor="margin" w:tblpXSpec="center" w:tblpY="3141"/>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2"/>
        <w:gridCol w:w="978"/>
      </w:tblGrid>
      <w:tr w:rsidR="00E32E62" w:rsidRPr="009B4CCB" w:rsidTr="00822B31">
        <w:trPr>
          <w:trHeight w:val="750"/>
        </w:trPr>
        <w:tc>
          <w:tcPr>
            <w:tcW w:w="10182" w:type="dxa"/>
            <w:tcBorders>
              <w:bottom w:val="single" w:sz="4" w:space="0" w:color="auto"/>
            </w:tcBorders>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32E62" w:rsidRPr="009B4CCB" w:rsidRDefault="00E32E62" w:rsidP="00822B31">
            <w:pPr>
              <w:jc w:val="both"/>
              <w:rPr>
                <w:rFonts w:ascii="Book Antiqua" w:hAnsi="Book Antiqua"/>
                <w:sz w:val="16"/>
                <w:szCs w:val="16"/>
              </w:rPr>
            </w:pPr>
            <w:r w:rsidRPr="009B4CCB">
              <w:rPr>
                <w:rFonts w:ascii="Book Antiqua" w:hAnsi="Book Antiqua"/>
                <w:sz w:val="16"/>
                <w:szCs w:val="16"/>
              </w:rPr>
              <w:t>Causation analysis must include a</w:t>
            </w:r>
            <w:r>
              <w:rPr>
                <w:rFonts w:ascii="Book Antiqua" w:hAnsi="Book Antiqua"/>
                <w:sz w:val="16"/>
                <w:szCs w:val="16"/>
              </w:rPr>
              <w:t xml:space="preserve"> valid</w:t>
            </w:r>
            <w:r w:rsidRPr="009B4CCB">
              <w:rPr>
                <w:rFonts w:ascii="Book Antiqua" w:hAnsi="Book Antiqua"/>
                <w:sz w:val="16"/>
                <w:szCs w:val="16"/>
              </w:rPr>
              <w:t xml:space="preserve">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w:t>
            </w:r>
            <w:r>
              <w:rPr>
                <w:rFonts w:ascii="Book Antiqua" w:hAnsi="Book Antiqua"/>
                <w:sz w:val="16"/>
                <w:szCs w:val="16"/>
              </w:rPr>
              <w:t>to the comparison in question. Explanation must make clear sense and be 3-4 sentences long (2 pts.)</w:t>
            </w:r>
          </w:p>
        </w:tc>
        <w:tc>
          <w:tcPr>
            <w:tcW w:w="978" w:type="dxa"/>
            <w:tcBorders>
              <w:bottom w:val="single" w:sz="4" w:space="0" w:color="auto"/>
            </w:tcBorders>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bl>
    <w:p w:rsidR="00E32E62" w:rsidRDefault="009F6E1F" w:rsidP="00E32E62">
      <w:pPr>
        <w:rPr>
          <w:i/>
        </w:rPr>
      </w:pPr>
      <w:r>
        <w:rPr>
          <w:noProof/>
        </w:rPr>
        <mc:AlternateContent>
          <mc:Choice Requires="wps">
            <w:drawing>
              <wp:anchor distT="0" distB="0" distL="114300" distR="114300" simplePos="0" relativeHeight="251663360" behindDoc="0" locked="0" layoutInCell="1" allowOverlap="1" wp14:anchorId="24DA7934" wp14:editId="6C68936F">
                <wp:simplePos x="0" y="0"/>
                <wp:positionH relativeFrom="column">
                  <wp:posOffset>390525</wp:posOffset>
                </wp:positionH>
                <wp:positionV relativeFrom="paragraph">
                  <wp:posOffset>1066165</wp:posOffset>
                </wp:positionV>
                <wp:extent cx="2438400" cy="3048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2438400" cy="304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BC7E56" id="Rectangle 13" o:spid="_x0000_s1026" style="position:absolute;margin-left:30.75pt;margin-top:83.95pt;width:192pt;height:2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" fillcolor="white [3212]" strokecolor="white [3212]" strokeweight="1pt"/>
            </w:pict>
          </mc:Fallback>
        </mc:AlternateContent>
      </w:r>
    </w:p>
    <w:p w:rsidR="00E32E62" w:rsidRDefault="00E32E62" w:rsidP="00E32E62">
      <w:pPr>
        <w:rPr>
          <w:i/>
        </w:rPr>
      </w:pPr>
      <w:r>
        <w:rPr>
          <w:noProof/>
        </w:rPr>
        <mc:AlternateContent>
          <mc:Choice Requires="wps">
            <w:drawing>
              <wp:anchor distT="0" distB="0" distL="114300" distR="114300" simplePos="0" relativeHeight="251664384" behindDoc="0" locked="0" layoutInCell="1" allowOverlap="1" wp14:anchorId="7227567A" wp14:editId="6A2D89D1">
                <wp:simplePos x="0" y="0"/>
                <wp:positionH relativeFrom="column">
                  <wp:posOffset>5028565</wp:posOffset>
                </wp:positionH>
                <wp:positionV relativeFrom="paragraph">
                  <wp:posOffset>1362075</wp:posOffset>
                </wp:positionV>
                <wp:extent cx="1000125" cy="30480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1000125" cy="304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DCE83DC" id="Rectangle 14" o:spid="_x0000_s1026" style="position:absolute;margin-left:395.95pt;margin-top:107.25pt;width:78.75pt;height:2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" fillcolor="white [3212]" strokecolor="white [3212]" strokeweight="1pt"/>
            </w:pict>
          </mc:Fallback>
        </mc:AlternateContent>
      </w:r>
      <w:r>
        <w:rPr>
          <w:noProof/>
        </w:rPr>
        <w:drawing>
          <wp:inline distT="0" distB="0" distL="0" distR="0" wp14:anchorId="6C00833D" wp14:editId="6AB7B1B2">
            <wp:extent cx="6172200" cy="1663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21800" t="12167" r="24800" b="43581"/>
                    <a:stretch/>
                  </pic:blipFill>
                  <pic:spPr bwMode="auto">
                    <a:xfrm>
                      <a:off x="0" y="0"/>
                      <a:ext cx="6174547" cy="1664333"/>
                    </a:xfrm>
                    <a:prstGeom prst="rect">
                      <a:avLst/>
                    </a:prstGeom>
                    <a:ln>
                      <a:noFill/>
                    </a:ln>
                    <a:extLst>
                      <a:ext uri="{53640926-AAD7-44D8-BBD7-CCE9431645EC}">
                        <a14:shadowObscured xmlns:a14="http://schemas.microsoft.com/office/drawing/2010/main"/>
                      </a:ext>
                    </a:extLst>
                  </pic:spPr>
                </pic:pic>
              </a:graphicData>
            </a:graphic>
          </wp:inline>
        </w:drawing>
      </w:r>
    </w:p>
    <w:tbl>
      <w:tblPr>
        <w:tblpPr w:leftFromText="180" w:rightFromText="180" w:vertAnchor="page" w:horzAnchor="margin" w:tblpXSpec="center" w:tblpY="7621"/>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2"/>
        <w:gridCol w:w="978"/>
      </w:tblGrid>
      <w:tr w:rsidR="00E32E62" w:rsidRPr="009B4CCB" w:rsidTr="00822B31">
        <w:trPr>
          <w:trHeight w:val="750"/>
        </w:trPr>
        <w:tc>
          <w:tcPr>
            <w:tcW w:w="10182" w:type="dxa"/>
            <w:tcBorders>
              <w:bottom w:val="single" w:sz="4" w:space="0" w:color="auto"/>
            </w:tcBorders>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32E62" w:rsidRPr="009B4CCB" w:rsidRDefault="00E32E62" w:rsidP="00822B31">
            <w:pPr>
              <w:jc w:val="both"/>
              <w:rPr>
                <w:rFonts w:ascii="Book Antiqua" w:hAnsi="Book Antiqua"/>
                <w:sz w:val="16"/>
                <w:szCs w:val="16"/>
              </w:rPr>
            </w:pPr>
            <w:r w:rsidRPr="009B4CCB">
              <w:rPr>
                <w:rFonts w:ascii="Book Antiqua" w:hAnsi="Book Antiqua"/>
                <w:sz w:val="16"/>
                <w:szCs w:val="16"/>
              </w:rPr>
              <w:t>Causation analysis must include a</w:t>
            </w:r>
            <w:r>
              <w:rPr>
                <w:rFonts w:ascii="Book Antiqua" w:hAnsi="Book Antiqua"/>
                <w:sz w:val="16"/>
                <w:szCs w:val="16"/>
              </w:rPr>
              <w:t xml:space="preserve"> valid</w:t>
            </w:r>
            <w:r w:rsidRPr="009B4CCB">
              <w:rPr>
                <w:rFonts w:ascii="Book Antiqua" w:hAnsi="Book Antiqua"/>
                <w:sz w:val="16"/>
                <w:szCs w:val="16"/>
              </w:rPr>
              <w:t xml:space="preserve">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w:t>
            </w:r>
            <w:r>
              <w:rPr>
                <w:rFonts w:ascii="Book Antiqua" w:hAnsi="Book Antiqua"/>
                <w:sz w:val="16"/>
                <w:szCs w:val="16"/>
              </w:rPr>
              <w:t>to the comparison in question. Explanation must make clear sense and be 3-4 sentences long (2 pts.)</w:t>
            </w:r>
          </w:p>
        </w:tc>
        <w:tc>
          <w:tcPr>
            <w:tcW w:w="978" w:type="dxa"/>
            <w:tcBorders>
              <w:bottom w:val="single" w:sz="4" w:space="0" w:color="auto"/>
            </w:tcBorders>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bl>
    <w:p w:rsidR="00E32E62" w:rsidRDefault="00E32E62" w:rsidP="00E32E62">
      <w:pPr>
        <w:rPr>
          <w:i/>
        </w:rPr>
      </w:pPr>
    </w:p>
    <w:tbl>
      <w:tblPr>
        <w:tblpPr w:leftFromText="180" w:rightFromText="180" w:vertAnchor="page" w:horzAnchor="margin" w:tblpXSpec="center" w:tblpY="3141"/>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2"/>
        <w:gridCol w:w="978"/>
      </w:tblGrid>
      <w:tr w:rsidR="00E32E62" w:rsidRPr="009B4CCB" w:rsidTr="00822B31">
        <w:trPr>
          <w:trHeight w:val="750"/>
        </w:trPr>
        <w:tc>
          <w:tcPr>
            <w:tcW w:w="10182" w:type="dxa"/>
            <w:tcBorders>
              <w:bottom w:val="single" w:sz="4" w:space="0" w:color="auto"/>
            </w:tcBorders>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32E62" w:rsidRPr="009B4CCB" w:rsidRDefault="00E32E62" w:rsidP="00822B31">
            <w:pPr>
              <w:jc w:val="both"/>
              <w:rPr>
                <w:rFonts w:ascii="Book Antiqua" w:hAnsi="Book Antiqua"/>
                <w:sz w:val="16"/>
                <w:szCs w:val="16"/>
              </w:rPr>
            </w:pPr>
            <w:r w:rsidRPr="009B4CCB">
              <w:rPr>
                <w:rFonts w:ascii="Book Antiqua" w:hAnsi="Book Antiqua"/>
                <w:sz w:val="16"/>
                <w:szCs w:val="16"/>
              </w:rPr>
              <w:t>Causation analysis must include a</w:t>
            </w:r>
            <w:r>
              <w:rPr>
                <w:rFonts w:ascii="Book Antiqua" w:hAnsi="Book Antiqua"/>
                <w:sz w:val="16"/>
                <w:szCs w:val="16"/>
              </w:rPr>
              <w:t xml:space="preserve"> valid</w:t>
            </w:r>
            <w:r w:rsidRPr="009B4CCB">
              <w:rPr>
                <w:rFonts w:ascii="Book Antiqua" w:hAnsi="Book Antiqua"/>
                <w:sz w:val="16"/>
                <w:szCs w:val="16"/>
              </w:rPr>
              <w:t xml:space="preserve">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w:t>
            </w:r>
            <w:r>
              <w:rPr>
                <w:rFonts w:ascii="Book Antiqua" w:hAnsi="Book Antiqua"/>
                <w:sz w:val="16"/>
                <w:szCs w:val="16"/>
              </w:rPr>
              <w:t>to the comparison in question. Explanation must make clear sense and be 3-4 sentences long (2 pts.)</w:t>
            </w:r>
          </w:p>
        </w:tc>
        <w:tc>
          <w:tcPr>
            <w:tcW w:w="978" w:type="dxa"/>
            <w:tcBorders>
              <w:bottom w:val="single" w:sz="4" w:space="0" w:color="auto"/>
            </w:tcBorders>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bl>
    <w:p w:rsidR="00E32E62" w:rsidRDefault="00E32E62" w:rsidP="00E32E62">
      <w:pPr>
        <w:rPr>
          <w:i/>
        </w:rPr>
      </w:pPr>
      <w:r>
        <w:rPr>
          <w:i/>
        </w:rPr>
        <w:t xml:space="preserve">A reason why both Mexican and Russian revolutionaries wanted to overthrow absolute rulers could be because the peasants gained awareness of notions of natural rights. Prior to the Mexican revolutions, there was the Latin American Independence Movements in which </w:t>
      </w:r>
      <w:proofErr w:type="gramStart"/>
      <w:r>
        <w:rPr>
          <w:i/>
        </w:rPr>
        <w:t>Enlightened</w:t>
      </w:r>
      <w:proofErr w:type="gramEnd"/>
      <w:r>
        <w:rPr>
          <w:i/>
        </w:rPr>
        <w:t xml:space="preserve"> thinkers like Simon Bolivar and his comrades revolted against the exploiting viceroys. The past history of Latin America thus gave motivation and cause for a revolution because they knew that their ancestors have revolted before and been successful.</w:t>
      </w:r>
    </w:p>
    <w:tbl>
      <w:tblPr>
        <w:tblpPr w:leftFromText="180" w:rightFromText="180" w:vertAnchor="page" w:horzAnchor="margin" w:tblpXSpec="center" w:tblpY="7621"/>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2"/>
        <w:gridCol w:w="978"/>
      </w:tblGrid>
      <w:tr w:rsidR="00E32E62" w:rsidRPr="009B4CCB" w:rsidTr="00822B31">
        <w:trPr>
          <w:trHeight w:val="750"/>
        </w:trPr>
        <w:tc>
          <w:tcPr>
            <w:tcW w:w="10182" w:type="dxa"/>
            <w:tcBorders>
              <w:bottom w:val="single" w:sz="4" w:space="0" w:color="auto"/>
            </w:tcBorders>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32E62" w:rsidRPr="009B4CCB" w:rsidRDefault="00E32E62" w:rsidP="00822B31">
            <w:pPr>
              <w:jc w:val="both"/>
              <w:rPr>
                <w:rFonts w:ascii="Book Antiqua" w:hAnsi="Book Antiqua"/>
                <w:sz w:val="16"/>
                <w:szCs w:val="16"/>
              </w:rPr>
            </w:pPr>
            <w:r w:rsidRPr="009B4CCB">
              <w:rPr>
                <w:rFonts w:ascii="Book Antiqua" w:hAnsi="Book Antiqua"/>
                <w:sz w:val="16"/>
                <w:szCs w:val="16"/>
              </w:rPr>
              <w:t>Causation analysis must include a</w:t>
            </w:r>
            <w:r>
              <w:rPr>
                <w:rFonts w:ascii="Book Antiqua" w:hAnsi="Book Antiqua"/>
                <w:sz w:val="16"/>
                <w:szCs w:val="16"/>
              </w:rPr>
              <w:t xml:space="preserve"> valid</w:t>
            </w:r>
            <w:r w:rsidRPr="009B4CCB">
              <w:rPr>
                <w:rFonts w:ascii="Book Antiqua" w:hAnsi="Book Antiqua"/>
                <w:sz w:val="16"/>
                <w:szCs w:val="16"/>
              </w:rPr>
              <w:t xml:space="preserve">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w:t>
            </w:r>
            <w:r>
              <w:rPr>
                <w:rFonts w:ascii="Book Antiqua" w:hAnsi="Book Antiqua"/>
                <w:sz w:val="16"/>
                <w:szCs w:val="16"/>
              </w:rPr>
              <w:t>to the comparison in question. Explanation must make clear sense and be 3-4 sentences long (2 pts.)</w:t>
            </w:r>
          </w:p>
        </w:tc>
        <w:tc>
          <w:tcPr>
            <w:tcW w:w="978" w:type="dxa"/>
            <w:tcBorders>
              <w:bottom w:val="single" w:sz="4" w:space="0" w:color="auto"/>
            </w:tcBorders>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bl>
    <w:tbl>
      <w:tblPr>
        <w:tblpPr w:leftFromText="180" w:rightFromText="180" w:vertAnchor="page" w:horzAnchor="margin" w:tblpXSpec="center" w:tblpY="11361"/>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2"/>
        <w:gridCol w:w="978"/>
      </w:tblGrid>
      <w:tr w:rsidR="00E32E62" w:rsidRPr="009B4CCB" w:rsidTr="00822B31">
        <w:trPr>
          <w:trHeight w:val="750"/>
        </w:trPr>
        <w:tc>
          <w:tcPr>
            <w:tcW w:w="10182" w:type="dxa"/>
            <w:tcBorders>
              <w:bottom w:val="single" w:sz="4" w:space="0" w:color="auto"/>
            </w:tcBorders>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32E62" w:rsidRPr="009B4CCB" w:rsidRDefault="00E32E62" w:rsidP="00822B31">
            <w:pPr>
              <w:jc w:val="both"/>
              <w:rPr>
                <w:rFonts w:ascii="Book Antiqua" w:hAnsi="Book Antiqua"/>
                <w:sz w:val="16"/>
                <w:szCs w:val="16"/>
              </w:rPr>
            </w:pPr>
            <w:r w:rsidRPr="009B4CCB">
              <w:rPr>
                <w:rFonts w:ascii="Book Antiqua" w:hAnsi="Book Antiqua"/>
                <w:sz w:val="16"/>
                <w:szCs w:val="16"/>
              </w:rPr>
              <w:t>Causation analysis must include a</w:t>
            </w:r>
            <w:r>
              <w:rPr>
                <w:rFonts w:ascii="Book Antiqua" w:hAnsi="Book Antiqua"/>
                <w:sz w:val="16"/>
                <w:szCs w:val="16"/>
              </w:rPr>
              <w:t xml:space="preserve"> valid</w:t>
            </w:r>
            <w:r w:rsidRPr="009B4CCB">
              <w:rPr>
                <w:rFonts w:ascii="Book Antiqua" w:hAnsi="Book Antiqua"/>
                <w:sz w:val="16"/>
                <w:szCs w:val="16"/>
              </w:rPr>
              <w:t xml:space="preserve">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w:t>
            </w:r>
            <w:r>
              <w:rPr>
                <w:rFonts w:ascii="Book Antiqua" w:hAnsi="Book Antiqua"/>
                <w:sz w:val="16"/>
                <w:szCs w:val="16"/>
              </w:rPr>
              <w:t>to the comparison in question. Explanation must make clear sense and be 3-4 sentences long (2 pts.)</w:t>
            </w:r>
          </w:p>
        </w:tc>
        <w:tc>
          <w:tcPr>
            <w:tcW w:w="978" w:type="dxa"/>
            <w:tcBorders>
              <w:bottom w:val="single" w:sz="4" w:space="0" w:color="auto"/>
            </w:tcBorders>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bl>
    <w:p w:rsidR="00E32E62" w:rsidRPr="00056027" w:rsidRDefault="00E32E62" w:rsidP="00E32E62">
      <w:pPr>
        <w:rPr>
          <w:i/>
        </w:rPr>
      </w:pPr>
    </w:p>
    <w:tbl>
      <w:tblPr>
        <w:tblpPr w:leftFromText="180" w:rightFromText="180" w:vertAnchor="page" w:horzAnchor="margin" w:tblpXSpec="center" w:tblpY="7621"/>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2"/>
        <w:gridCol w:w="978"/>
      </w:tblGrid>
      <w:tr w:rsidR="00E32E62" w:rsidRPr="007261CA" w:rsidTr="00822B31">
        <w:trPr>
          <w:trHeight w:val="750"/>
        </w:trPr>
        <w:tc>
          <w:tcPr>
            <w:tcW w:w="10182" w:type="dxa"/>
            <w:tcBorders>
              <w:bottom w:val="single" w:sz="4" w:space="0" w:color="auto"/>
            </w:tcBorders>
          </w:tcPr>
          <w:p w:rsidR="00E32E62" w:rsidRPr="007261CA" w:rsidRDefault="00E32E62" w:rsidP="00822B31">
            <w:pPr>
              <w:jc w:val="both"/>
              <w:rPr>
                <w:rFonts w:ascii="Book Antiqua" w:hAnsi="Book Antiqua"/>
                <w:sz w:val="16"/>
                <w:szCs w:val="16"/>
              </w:rPr>
            </w:pPr>
            <w:r w:rsidRPr="007261CA">
              <w:rPr>
                <w:rFonts w:ascii="Book Antiqua" w:hAnsi="Book Antiqua"/>
                <w:sz w:val="16"/>
                <w:szCs w:val="16"/>
              </w:rPr>
              <w:t xml:space="preserve">Thoroughly discusses the Reasons why the direct comparison history </w:t>
            </w:r>
            <w:proofErr w:type="gramStart"/>
            <w:r w:rsidRPr="007261CA">
              <w:rPr>
                <w:rFonts w:ascii="Book Antiqua" w:hAnsi="Book Antiqua"/>
                <w:sz w:val="16"/>
                <w:szCs w:val="16"/>
              </w:rPr>
              <w:t>occurred  (</w:t>
            </w:r>
            <w:proofErr w:type="gramEnd"/>
            <w:r w:rsidRPr="007261CA">
              <w:rPr>
                <w:rFonts w:ascii="Book Antiqua" w:hAnsi="Book Antiqua"/>
                <w:sz w:val="16"/>
                <w:szCs w:val="16"/>
              </w:rPr>
              <w:t>2 pts.)</w:t>
            </w:r>
          </w:p>
          <w:p w:rsidR="00E32E62" w:rsidRPr="007261CA" w:rsidRDefault="00E32E62" w:rsidP="00822B31">
            <w:pPr>
              <w:jc w:val="both"/>
              <w:rPr>
                <w:rFonts w:ascii="Book Antiqua" w:hAnsi="Book Antiqua"/>
                <w:sz w:val="16"/>
                <w:szCs w:val="16"/>
              </w:rPr>
            </w:pPr>
            <w:r w:rsidRPr="007261CA">
              <w:rPr>
                <w:rFonts w:ascii="Book Antiqua" w:hAnsi="Book Antiqua"/>
                <w:sz w:val="16"/>
                <w:szCs w:val="16"/>
              </w:rPr>
              <w:t xml:space="preserve">Causation analysis must include a valid claim about reason for </w:t>
            </w:r>
            <w:proofErr w:type="spellStart"/>
            <w:r w:rsidRPr="007261CA">
              <w:rPr>
                <w:rFonts w:ascii="Book Antiqua" w:hAnsi="Book Antiqua"/>
                <w:sz w:val="16"/>
                <w:szCs w:val="16"/>
              </w:rPr>
              <w:t>sim</w:t>
            </w:r>
            <w:proofErr w:type="spellEnd"/>
            <w:r w:rsidRPr="007261CA">
              <w:rPr>
                <w:rFonts w:ascii="Book Antiqua" w:hAnsi="Book Antiqua"/>
                <w:sz w:val="16"/>
                <w:szCs w:val="16"/>
              </w:rPr>
              <w:t>/diff, an illustrative detail clarifying the claim, and a justification connecting the causation analysis BACK to the comparison in question. Explanation must make clear sense and be 3-4 sentences long (2 pts.)</w:t>
            </w:r>
          </w:p>
        </w:tc>
        <w:tc>
          <w:tcPr>
            <w:tcW w:w="978" w:type="dxa"/>
            <w:tcBorders>
              <w:bottom w:val="single" w:sz="4" w:space="0" w:color="auto"/>
            </w:tcBorders>
            <w:vAlign w:val="center"/>
          </w:tcPr>
          <w:p w:rsidR="00E32E62" w:rsidRPr="007261CA" w:rsidRDefault="00E32E62" w:rsidP="00822B31">
            <w:pPr>
              <w:jc w:val="both"/>
              <w:rPr>
                <w:rFonts w:ascii="Book Antiqua" w:hAnsi="Book Antiqua"/>
                <w:b/>
                <w:sz w:val="16"/>
                <w:szCs w:val="16"/>
              </w:rPr>
            </w:pPr>
            <w:r w:rsidRPr="007261CA">
              <w:rPr>
                <w:rFonts w:ascii="Book Antiqua" w:hAnsi="Book Antiqua"/>
                <w:sz w:val="16"/>
                <w:szCs w:val="16"/>
              </w:rPr>
              <w:t>_____/2</w:t>
            </w:r>
          </w:p>
        </w:tc>
      </w:tr>
    </w:tbl>
    <w:p w:rsidR="00E32E62" w:rsidRPr="00382192" w:rsidRDefault="009F6E1F" w:rsidP="00E32E62">
      <w:r>
        <w:t>Summarizer – U</w:t>
      </w:r>
      <w:r w:rsidR="00E32E62">
        <w:t>se your favorite song’s first initial to describe the main elements of comparative causation analysis:</w:t>
      </w:r>
    </w:p>
    <w:p w:rsidR="00E32E62" w:rsidRDefault="00E32E62" w:rsidP="00E32E62">
      <w:pPr>
        <w:rPr>
          <w:i/>
        </w:rPr>
      </w:pPr>
    </w:p>
    <w:tbl>
      <w:tblPr>
        <w:tblpPr w:leftFromText="180" w:rightFromText="180" w:vertAnchor="page" w:horzAnchor="margin" w:tblpXSpec="center" w:tblpY="1456"/>
        <w:tblW w:w="12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8730"/>
        <w:gridCol w:w="810"/>
        <w:gridCol w:w="810"/>
        <w:gridCol w:w="810"/>
      </w:tblGrid>
      <w:tr w:rsidR="00E32E62" w:rsidRPr="00862EA6" w:rsidTr="00822B31">
        <w:trPr>
          <w:gridAfter w:val="1"/>
          <w:wAfter w:w="810" w:type="dxa"/>
          <w:trHeight w:val="423"/>
        </w:trPr>
        <w:tc>
          <w:tcPr>
            <w:tcW w:w="1098" w:type="dxa"/>
            <w:shd w:val="pct12" w:color="auto" w:fill="auto"/>
          </w:tcPr>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lastRenderedPageBreak/>
              <w:t>Element</w:t>
            </w:r>
          </w:p>
        </w:tc>
        <w:tc>
          <w:tcPr>
            <w:tcW w:w="8730" w:type="dxa"/>
            <w:shd w:val="pct12" w:color="auto" w:fill="auto"/>
          </w:tcPr>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t>Standard</w:t>
            </w:r>
          </w:p>
        </w:tc>
        <w:tc>
          <w:tcPr>
            <w:tcW w:w="810" w:type="dxa"/>
            <w:shd w:val="pct12" w:color="auto" w:fill="auto"/>
          </w:tcPr>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t>Point (1)</w:t>
            </w:r>
          </w:p>
        </w:tc>
        <w:tc>
          <w:tcPr>
            <w:tcW w:w="810" w:type="dxa"/>
            <w:shd w:val="pct12" w:color="auto" w:fill="auto"/>
          </w:tcPr>
          <w:p w:rsidR="00E32E62" w:rsidRPr="009B4CCB" w:rsidRDefault="00E32E62" w:rsidP="00822B31">
            <w:pPr>
              <w:jc w:val="both"/>
              <w:rPr>
                <w:rFonts w:ascii="Book Antiqua" w:hAnsi="Book Antiqua"/>
                <w:b/>
                <w:sz w:val="16"/>
                <w:szCs w:val="16"/>
              </w:rPr>
            </w:pPr>
            <w:r>
              <w:rPr>
                <w:rFonts w:ascii="Book Antiqua" w:hAnsi="Book Antiqua"/>
                <w:b/>
                <w:sz w:val="16"/>
                <w:szCs w:val="16"/>
              </w:rPr>
              <w:t>Point (1)</w:t>
            </w:r>
          </w:p>
        </w:tc>
      </w:tr>
      <w:tr w:rsidR="00E32E62" w:rsidRPr="00862EA6" w:rsidTr="00822B31">
        <w:trPr>
          <w:gridAfter w:val="1"/>
          <w:wAfter w:w="810" w:type="dxa"/>
          <w:trHeight w:val="285"/>
        </w:trPr>
        <w:tc>
          <w:tcPr>
            <w:tcW w:w="1098" w:type="dxa"/>
          </w:tcPr>
          <w:p w:rsidR="00E32E62" w:rsidRPr="009B4CCB" w:rsidRDefault="00E32E62" w:rsidP="00822B31">
            <w:pPr>
              <w:jc w:val="both"/>
              <w:rPr>
                <w:rFonts w:ascii="Book Antiqua" w:hAnsi="Book Antiqua"/>
                <w:b/>
                <w:sz w:val="16"/>
                <w:szCs w:val="16"/>
              </w:rPr>
            </w:pPr>
          </w:p>
        </w:tc>
        <w:tc>
          <w:tcPr>
            <w:tcW w:w="8730" w:type="dxa"/>
          </w:tcPr>
          <w:p w:rsidR="00E32E62" w:rsidRPr="009B4CCB" w:rsidRDefault="00E32E62" w:rsidP="00822B31">
            <w:pPr>
              <w:spacing w:after="0" w:line="240" w:lineRule="auto"/>
              <w:rPr>
                <w:rFonts w:ascii="Book Antiqua" w:hAnsi="Book Antiqua"/>
                <w:sz w:val="16"/>
                <w:szCs w:val="16"/>
              </w:rPr>
            </w:pPr>
            <w:r w:rsidRPr="009B4CCB">
              <w:rPr>
                <w:rFonts w:ascii="Book Antiqua" w:hAnsi="Book Antiqua"/>
                <w:sz w:val="16"/>
                <w:szCs w:val="16"/>
              </w:rPr>
              <w:t>Is this introduction SAPE?</w:t>
            </w:r>
          </w:p>
          <w:p w:rsidR="00E32E62" w:rsidRPr="009B4CCB" w:rsidRDefault="00E32E62" w:rsidP="00822B31">
            <w:pPr>
              <w:spacing w:after="0" w:line="240" w:lineRule="auto"/>
              <w:rPr>
                <w:rFonts w:ascii="Book Antiqua" w:hAnsi="Book Antiqua"/>
                <w:sz w:val="16"/>
                <w:szCs w:val="16"/>
              </w:rPr>
            </w:pPr>
            <w:r w:rsidRPr="009B4CCB">
              <w:rPr>
                <w:rFonts w:ascii="Book Antiqua" w:hAnsi="Book Antiqua"/>
                <w:b/>
                <w:sz w:val="16"/>
                <w:szCs w:val="16"/>
              </w:rPr>
              <w:t>S</w:t>
            </w:r>
            <w:r w:rsidRPr="009B4CCB">
              <w:rPr>
                <w:rFonts w:ascii="Book Antiqua" w:hAnsi="Book Antiqua"/>
                <w:sz w:val="16"/>
                <w:szCs w:val="16"/>
              </w:rPr>
              <w:t>pecific? (</w:t>
            </w:r>
            <w:proofErr w:type="gramStart"/>
            <w:r w:rsidRPr="009B4CCB">
              <w:rPr>
                <w:rFonts w:ascii="Book Antiqua" w:hAnsi="Book Antiqua"/>
                <w:sz w:val="16"/>
                <w:szCs w:val="16"/>
              </w:rPr>
              <w:t>includes</w:t>
            </w:r>
            <w:proofErr w:type="gramEnd"/>
            <w:r w:rsidRPr="009B4CCB">
              <w:rPr>
                <w:rFonts w:ascii="Book Antiqua" w:hAnsi="Book Antiqua"/>
                <w:sz w:val="16"/>
                <w:szCs w:val="16"/>
              </w:rPr>
              <w:t xml:space="preserve"> dates, regions, and the topic?):</w:t>
            </w:r>
          </w:p>
          <w:p w:rsidR="00E32E62" w:rsidRPr="009B4CCB" w:rsidRDefault="00E32E62" w:rsidP="00822B31">
            <w:pPr>
              <w:spacing w:after="0" w:line="240" w:lineRule="auto"/>
              <w:rPr>
                <w:rFonts w:ascii="Book Antiqua" w:hAnsi="Book Antiqua"/>
                <w:sz w:val="16"/>
                <w:szCs w:val="16"/>
              </w:rPr>
            </w:pPr>
            <w:r w:rsidRPr="009B4CCB">
              <w:rPr>
                <w:rFonts w:ascii="Book Antiqua" w:hAnsi="Book Antiqua"/>
                <w:b/>
                <w:sz w:val="16"/>
                <w:szCs w:val="16"/>
              </w:rPr>
              <w:t>A</w:t>
            </w:r>
            <w:r w:rsidRPr="009B4CCB">
              <w:rPr>
                <w:rFonts w:ascii="Book Antiqua" w:hAnsi="Book Antiqua"/>
                <w:sz w:val="16"/>
                <w:szCs w:val="16"/>
              </w:rPr>
              <w:t xml:space="preserve">ddresses all parts of the prompt (both regions, both </w:t>
            </w:r>
            <w:proofErr w:type="spellStart"/>
            <w:r w:rsidRPr="009B4CCB">
              <w:rPr>
                <w:rFonts w:ascii="Book Antiqua" w:hAnsi="Book Antiqua"/>
                <w:sz w:val="16"/>
                <w:szCs w:val="16"/>
              </w:rPr>
              <w:t>sims</w:t>
            </w:r>
            <w:proofErr w:type="spellEnd"/>
            <w:r w:rsidRPr="009B4CCB">
              <w:rPr>
                <w:rFonts w:ascii="Book Antiqua" w:hAnsi="Book Antiqua"/>
                <w:sz w:val="16"/>
                <w:szCs w:val="16"/>
              </w:rPr>
              <w:t xml:space="preserve"> and differences):</w:t>
            </w:r>
          </w:p>
          <w:p w:rsidR="00E32E62" w:rsidRPr="009B4CCB" w:rsidRDefault="00E32E62" w:rsidP="00822B31">
            <w:pPr>
              <w:spacing w:after="0" w:line="240" w:lineRule="auto"/>
              <w:rPr>
                <w:rFonts w:ascii="Book Antiqua" w:hAnsi="Book Antiqua"/>
                <w:sz w:val="16"/>
                <w:szCs w:val="16"/>
              </w:rPr>
            </w:pPr>
            <w:r w:rsidRPr="009B4CCB">
              <w:rPr>
                <w:rFonts w:ascii="Book Antiqua" w:hAnsi="Book Antiqua"/>
                <w:b/>
                <w:sz w:val="16"/>
                <w:szCs w:val="16"/>
              </w:rPr>
              <w:t>P</w:t>
            </w:r>
            <w:r w:rsidRPr="009B4CCB">
              <w:rPr>
                <w:rFonts w:ascii="Book Antiqua" w:hAnsi="Book Antiqua"/>
                <w:sz w:val="16"/>
                <w:szCs w:val="16"/>
              </w:rPr>
              <w:t xml:space="preserve">reviews your body paragraphs, at least three strong </w:t>
            </w:r>
            <w:proofErr w:type="spellStart"/>
            <w:r w:rsidRPr="009B4CCB">
              <w:rPr>
                <w:rFonts w:ascii="Book Antiqua" w:hAnsi="Book Antiqua"/>
                <w:sz w:val="16"/>
                <w:szCs w:val="16"/>
              </w:rPr>
              <w:t>sims</w:t>
            </w:r>
            <w:proofErr w:type="spellEnd"/>
            <w:r w:rsidRPr="009B4CCB">
              <w:rPr>
                <w:rFonts w:ascii="Book Antiqua" w:hAnsi="Book Antiqua"/>
                <w:sz w:val="16"/>
                <w:szCs w:val="16"/>
              </w:rPr>
              <w:t xml:space="preserve"> and differences</w:t>
            </w:r>
          </w:p>
          <w:p w:rsidR="00E32E62" w:rsidRPr="009B4CCB" w:rsidRDefault="00E32E62" w:rsidP="00822B31">
            <w:pPr>
              <w:spacing w:after="0" w:line="240" w:lineRule="auto"/>
              <w:rPr>
                <w:rFonts w:ascii="Book Antiqua" w:hAnsi="Book Antiqua"/>
                <w:sz w:val="16"/>
                <w:szCs w:val="16"/>
              </w:rPr>
            </w:pPr>
            <w:r w:rsidRPr="009B4CCB">
              <w:rPr>
                <w:rFonts w:ascii="Book Antiqua" w:hAnsi="Book Antiqua"/>
                <w:b/>
                <w:sz w:val="16"/>
                <w:szCs w:val="16"/>
              </w:rPr>
              <w:t>E</w:t>
            </w:r>
            <w:r w:rsidRPr="009B4CCB">
              <w:rPr>
                <w:rFonts w:ascii="Book Antiqua" w:hAnsi="Book Antiqua"/>
                <w:sz w:val="16"/>
                <w:szCs w:val="16"/>
              </w:rPr>
              <w:t xml:space="preserve">valuates - takes a stand on whether they are more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/more diff, why they are more similar or more different, and/or what the most </w:t>
            </w:r>
            <w:proofErr w:type="spellStart"/>
            <w:r w:rsidRPr="009B4CCB">
              <w:rPr>
                <w:rFonts w:ascii="Book Antiqua" w:hAnsi="Book Antiqua"/>
                <w:sz w:val="16"/>
                <w:szCs w:val="16"/>
              </w:rPr>
              <w:t>signif</w:t>
            </w:r>
            <w:proofErr w:type="spellEnd"/>
            <w:r w:rsidRPr="009B4CCB">
              <w:rPr>
                <w:rFonts w:ascii="Book Antiqua" w:hAnsi="Book Antiqua"/>
                <w:sz w:val="16"/>
                <w:szCs w:val="16"/>
              </w:rPr>
              <w:t xml:space="preserve"> cause of </w:t>
            </w:r>
            <w:proofErr w:type="spellStart"/>
            <w:r w:rsidRPr="009B4CCB">
              <w:rPr>
                <w:rFonts w:ascii="Book Antiqua" w:hAnsi="Book Antiqua"/>
                <w:sz w:val="16"/>
                <w:szCs w:val="16"/>
              </w:rPr>
              <w:t>sim</w:t>
            </w:r>
            <w:proofErr w:type="spellEnd"/>
            <w:r w:rsidRPr="009B4CCB">
              <w:rPr>
                <w:rFonts w:ascii="Book Antiqua" w:hAnsi="Book Antiqua"/>
                <w:sz w:val="16"/>
                <w:szCs w:val="16"/>
              </w:rPr>
              <w:t>. or diff is</w:t>
            </w:r>
          </w:p>
          <w:p w:rsidR="00E32E62" w:rsidRPr="009B4CCB" w:rsidRDefault="00E32E62" w:rsidP="00822B31">
            <w:pPr>
              <w:jc w:val="both"/>
              <w:rPr>
                <w:rFonts w:ascii="Book Antiqua" w:hAnsi="Book Antiqua"/>
                <w:sz w:val="16"/>
                <w:szCs w:val="16"/>
              </w:rPr>
            </w:pPr>
          </w:p>
        </w:tc>
        <w:tc>
          <w:tcPr>
            <w:tcW w:w="810" w:type="dxa"/>
          </w:tcPr>
          <w:p w:rsidR="00E32E62" w:rsidRPr="009B4CCB" w:rsidRDefault="00E32E62" w:rsidP="00822B31">
            <w:pPr>
              <w:jc w:val="both"/>
              <w:rPr>
                <w:rFonts w:ascii="Book Antiqua" w:hAnsi="Book Antiqua"/>
                <w:b/>
                <w:sz w:val="16"/>
                <w:szCs w:val="16"/>
              </w:rPr>
            </w:pPr>
          </w:p>
          <w:p w:rsidR="00E32E62" w:rsidRPr="009B4CCB" w:rsidRDefault="00E32E62" w:rsidP="00822B31">
            <w:pPr>
              <w:jc w:val="both"/>
              <w:rPr>
                <w:rFonts w:ascii="Book Antiqua" w:hAnsi="Book Antiqua"/>
                <w:b/>
                <w:sz w:val="16"/>
                <w:szCs w:val="16"/>
              </w:rPr>
            </w:pPr>
          </w:p>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t>____/4</w:t>
            </w:r>
          </w:p>
        </w:tc>
        <w:tc>
          <w:tcPr>
            <w:tcW w:w="810" w:type="dxa"/>
          </w:tcPr>
          <w:p w:rsidR="00E32E62" w:rsidRPr="009B4CCB" w:rsidRDefault="00E32E62" w:rsidP="00822B31">
            <w:pPr>
              <w:jc w:val="both"/>
              <w:rPr>
                <w:rFonts w:ascii="Book Antiqua" w:hAnsi="Book Antiqua"/>
                <w:b/>
                <w:sz w:val="16"/>
                <w:szCs w:val="16"/>
              </w:rPr>
            </w:pPr>
          </w:p>
          <w:p w:rsidR="00E32E62" w:rsidRPr="009B4CCB" w:rsidRDefault="00E32E62" w:rsidP="00822B31">
            <w:pPr>
              <w:jc w:val="both"/>
              <w:rPr>
                <w:rFonts w:ascii="Book Antiqua" w:hAnsi="Book Antiqua"/>
                <w:b/>
                <w:sz w:val="16"/>
                <w:szCs w:val="16"/>
              </w:rPr>
            </w:pPr>
          </w:p>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t>____/4</w:t>
            </w:r>
          </w:p>
        </w:tc>
      </w:tr>
      <w:tr w:rsidR="00E32E62" w:rsidRPr="00862EA6" w:rsidTr="00822B31">
        <w:trPr>
          <w:gridAfter w:val="1"/>
          <w:wAfter w:w="810" w:type="dxa"/>
          <w:trHeight w:val="674"/>
        </w:trPr>
        <w:tc>
          <w:tcPr>
            <w:tcW w:w="1098" w:type="dxa"/>
            <w:vMerge w:val="restart"/>
            <w:vAlign w:val="center"/>
          </w:tcPr>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t>Evidence Paragraph – Category 1 (Social, Political, Economic, etc.)</w:t>
            </w:r>
          </w:p>
          <w:p w:rsidR="00E32E62" w:rsidRPr="009B4CCB" w:rsidRDefault="00E32E62" w:rsidP="00822B31">
            <w:pPr>
              <w:jc w:val="both"/>
              <w:rPr>
                <w:rFonts w:ascii="Book Antiqua" w:hAnsi="Book Antiqua"/>
                <w:b/>
                <w:sz w:val="16"/>
                <w:szCs w:val="16"/>
              </w:rPr>
            </w:pPr>
          </w:p>
        </w:tc>
        <w:tc>
          <w:tcPr>
            <w:tcW w:w="8730" w:type="dxa"/>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Begins with a topic sentence, and supports topic sentence with a Direct Comparison between the topics of the essay – perhaps beginning with the word “Both,” or “While” or “Unlike”</w:t>
            </w:r>
          </w:p>
        </w:tc>
        <w:tc>
          <w:tcPr>
            <w:tcW w:w="810" w:type="dxa"/>
            <w:vAlign w:val="center"/>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_______</w:t>
            </w:r>
          </w:p>
        </w:tc>
        <w:tc>
          <w:tcPr>
            <w:tcW w:w="810" w:type="dxa"/>
            <w:vAlign w:val="center"/>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_______</w:t>
            </w:r>
          </w:p>
        </w:tc>
      </w:tr>
      <w:tr w:rsidR="00E32E62" w:rsidRPr="00862EA6" w:rsidTr="00822B31">
        <w:trPr>
          <w:gridAfter w:val="1"/>
          <w:wAfter w:w="810" w:type="dxa"/>
          <w:trHeight w:val="305"/>
        </w:trPr>
        <w:tc>
          <w:tcPr>
            <w:tcW w:w="1098" w:type="dxa"/>
            <w:vMerge/>
            <w:vAlign w:val="center"/>
          </w:tcPr>
          <w:p w:rsidR="00E32E62" w:rsidRPr="009B4CCB" w:rsidRDefault="00E32E62" w:rsidP="00822B31">
            <w:pPr>
              <w:jc w:val="both"/>
              <w:rPr>
                <w:rFonts w:ascii="Book Antiqua" w:hAnsi="Book Antiqua"/>
                <w:b/>
                <w:sz w:val="16"/>
                <w:szCs w:val="16"/>
              </w:rPr>
            </w:pPr>
          </w:p>
        </w:tc>
        <w:tc>
          <w:tcPr>
            <w:tcW w:w="8730" w:type="dxa"/>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Includes at least 2, and preferably 3, examples of concrete, relevant and specific details that illustrate the direct comparison. Evidence should be SPECIFIC and CLEAR – so clear I can see it, and that it would make sense to someone who does not know world history (2 pts.)</w:t>
            </w:r>
          </w:p>
        </w:tc>
        <w:tc>
          <w:tcPr>
            <w:tcW w:w="810" w:type="dxa"/>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c>
          <w:tcPr>
            <w:tcW w:w="810" w:type="dxa"/>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r w:rsidR="00E32E62" w:rsidRPr="00862EA6" w:rsidTr="00822B31">
        <w:trPr>
          <w:gridAfter w:val="1"/>
          <w:wAfter w:w="810" w:type="dxa"/>
          <w:trHeight w:val="750"/>
        </w:trPr>
        <w:tc>
          <w:tcPr>
            <w:tcW w:w="1098" w:type="dxa"/>
            <w:vMerge/>
            <w:tcBorders>
              <w:bottom w:val="single" w:sz="4" w:space="0" w:color="auto"/>
            </w:tcBorders>
            <w:vAlign w:val="center"/>
          </w:tcPr>
          <w:p w:rsidR="00E32E62" w:rsidRPr="009B4CCB" w:rsidRDefault="00E32E62" w:rsidP="00822B31">
            <w:pPr>
              <w:jc w:val="both"/>
              <w:rPr>
                <w:rFonts w:ascii="Book Antiqua" w:hAnsi="Book Antiqua"/>
                <w:b/>
                <w:sz w:val="16"/>
                <w:szCs w:val="16"/>
              </w:rPr>
            </w:pPr>
          </w:p>
        </w:tc>
        <w:tc>
          <w:tcPr>
            <w:tcW w:w="8730" w:type="dxa"/>
            <w:tcBorders>
              <w:bottom w:val="single" w:sz="4" w:space="0" w:color="auto"/>
            </w:tcBorders>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Causation analysis must include a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to the comparison in question.  </w:t>
            </w:r>
          </w:p>
        </w:tc>
        <w:tc>
          <w:tcPr>
            <w:tcW w:w="810" w:type="dxa"/>
            <w:tcBorders>
              <w:bottom w:val="single" w:sz="4" w:space="0" w:color="auto"/>
            </w:tcBorders>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c>
          <w:tcPr>
            <w:tcW w:w="810" w:type="dxa"/>
            <w:tcBorders>
              <w:bottom w:val="single" w:sz="4" w:space="0" w:color="auto"/>
            </w:tcBorders>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r w:rsidR="00E32E62" w:rsidRPr="00862EA6" w:rsidTr="00822B31">
        <w:trPr>
          <w:gridAfter w:val="1"/>
          <w:wAfter w:w="810" w:type="dxa"/>
          <w:trHeight w:val="308"/>
        </w:trPr>
        <w:tc>
          <w:tcPr>
            <w:tcW w:w="1098" w:type="dxa"/>
            <w:vMerge w:val="restart"/>
            <w:vAlign w:val="center"/>
          </w:tcPr>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t>Evidence Paragraph – Category 2 (Social, Political, Economic, etc.)</w:t>
            </w:r>
          </w:p>
          <w:p w:rsidR="00E32E62" w:rsidRPr="009B4CCB" w:rsidRDefault="00E32E62" w:rsidP="00822B31">
            <w:pPr>
              <w:jc w:val="both"/>
              <w:rPr>
                <w:rFonts w:ascii="Book Antiqua" w:hAnsi="Book Antiqua"/>
                <w:b/>
                <w:sz w:val="16"/>
                <w:szCs w:val="16"/>
              </w:rPr>
            </w:pPr>
          </w:p>
        </w:tc>
        <w:tc>
          <w:tcPr>
            <w:tcW w:w="8730" w:type="dxa"/>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Begins with a topic sentence, and supports topic sentence with a Direct Comparison between the topics of the essay – perhaps beginning with the word “Both,” or “While” or “Unlike”</w:t>
            </w:r>
          </w:p>
        </w:tc>
        <w:tc>
          <w:tcPr>
            <w:tcW w:w="810" w:type="dxa"/>
            <w:vAlign w:val="center"/>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_______</w:t>
            </w:r>
          </w:p>
        </w:tc>
        <w:tc>
          <w:tcPr>
            <w:tcW w:w="810" w:type="dxa"/>
            <w:vAlign w:val="center"/>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_______</w:t>
            </w:r>
          </w:p>
        </w:tc>
      </w:tr>
      <w:tr w:rsidR="00E32E62" w:rsidRPr="00862EA6" w:rsidTr="00822B31">
        <w:trPr>
          <w:gridAfter w:val="1"/>
          <w:wAfter w:w="810" w:type="dxa"/>
          <w:trHeight w:val="305"/>
        </w:trPr>
        <w:tc>
          <w:tcPr>
            <w:tcW w:w="1098" w:type="dxa"/>
            <w:vMerge/>
            <w:vAlign w:val="center"/>
          </w:tcPr>
          <w:p w:rsidR="00E32E62" w:rsidRPr="009B4CCB" w:rsidRDefault="00E32E62" w:rsidP="00822B31">
            <w:pPr>
              <w:jc w:val="both"/>
              <w:rPr>
                <w:rFonts w:ascii="Book Antiqua" w:hAnsi="Book Antiqua"/>
                <w:b/>
                <w:sz w:val="16"/>
                <w:szCs w:val="16"/>
              </w:rPr>
            </w:pPr>
          </w:p>
        </w:tc>
        <w:tc>
          <w:tcPr>
            <w:tcW w:w="8730" w:type="dxa"/>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Includes at least 2, and preferably 3, examples of concrete, relevant and specific details that illustrate the direct comparison. Evidence should be SPECIFIC and CLEAR – so clear I can see it, and that it would make sense to someone who does not know world history (2 pts.)</w:t>
            </w:r>
          </w:p>
        </w:tc>
        <w:tc>
          <w:tcPr>
            <w:tcW w:w="810" w:type="dxa"/>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c>
          <w:tcPr>
            <w:tcW w:w="810" w:type="dxa"/>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r w:rsidR="00E32E62" w:rsidRPr="00862EA6" w:rsidTr="00822B31">
        <w:trPr>
          <w:gridAfter w:val="1"/>
          <w:wAfter w:w="810" w:type="dxa"/>
          <w:trHeight w:val="750"/>
        </w:trPr>
        <w:tc>
          <w:tcPr>
            <w:tcW w:w="1098" w:type="dxa"/>
            <w:vMerge/>
            <w:tcBorders>
              <w:bottom w:val="single" w:sz="4" w:space="0" w:color="auto"/>
            </w:tcBorders>
            <w:vAlign w:val="center"/>
          </w:tcPr>
          <w:p w:rsidR="00E32E62" w:rsidRPr="009B4CCB" w:rsidRDefault="00E32E62" w:rsidP="00822B31">
            <w:pPr>
              <w:jc w:val="both"/>
              <w:rPr>
                <w:rFonts w:ascii="Book Antiqua" w:hAnsi="Book Antiqua"/>
                <w:b/>
                <w:sz w:val="16"/>
                <w:szCs w:val="16"/>
              </w:rPr>
            </w:pPr>
          </w:p>
        </w:tc>
        <w:tc>
          <w:tcPr>
            <w:tcW w:w="8730" w:type="dxa"/>
            <w:tcBorders>
              <w:bottom w:val="single" w:sz="4" w:space="0" w:color="auto"/>
            </w:tcBorders>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Causation analysis must include a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to the comparison in question.  </w:t>
            </w:r>
          </w:p>
        </w:tc>
        <w:tc>
          <w:tcPr>
            <w:tcW w:w="810" w:type="dxa"/>
            <w:tcBorders>
              <w:bottom w:val="single" w:sz="4" w:space="0" w:color="auto"/>
            </w:tcBorders>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c>
          <w:tcPr>
            <w:tcW w:w="810" w:type="dxa"/>
            <w:tcBorders>
              <w:bottom w:val="single" w:sz="4" w:space="0" w:color="auto"/>
            </w:tcBorders>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r w:rsidR="00E32E62" w:rsidRPr="00862EA6" w:rsidTr="00822B31">
        <w:trPr>
          <w:gridAfter w:val="1"/>
          <w:wAfter w:w="810" w:type="dxa"/>
          <w:trHeight w:val="95"/>
        </w:trPr>
        <w:tc>
          <w:tcPr>
            <w:tcW w:w="1098" w:type="dxa"/>
            <w:vMerge w:val="restart"/>
            <w:shd w:val="clear" w:color="auto" w:fill="auto"/>
            <w:vAlign w:val="center"/>
          </w:tcPr>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t>Evidence Paragraph – Category 3 (Social, Political, Economic, etc.)</w:t>
            </w:r>
          </w:p>
          <w:p w:rsidR="00E32E62" w:rsidRPr="009B4CCB" w:rsidRDefault="00E32E62" w:rsidP="00822B31">
            <w:pPr>
              <w:jc w:val="both"/>
              <w:rPr>
                <w:rFonts w:ascii="Book Antiqua" w:hAnsi="Book Antiqua"/>
                <w:b/>
                <w:sz w:val="16"/>
                <w:szCs w:val="16"/>
              </w:rPr>
            </w:pPr>
          </w:p>
        </w:tc>
        <w:tc>
          <w:tcPr>
            <w:tcW w:w="8730" w:type="dxa"/>
            <w:shd w:val="clear" w:color="auto" w:fill="auto"/>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Begins with a topic sentence, and supports topic sentence with a Direct Comparison between the topics of the essay – perhaps beginning with the word “Both,” or “While” or “Unlike”</w:t>
            </w:r>
          </w:p>
        </w:tc>
        <w:tc>
          <w:tcPr>
            <w:tcW w:w="810" w:type="dxa"/>
            <w:shd w:val="clear" w:color="auto" w:fill="auto"/>
            <w:vAlign w:val="center"/>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_______</w:t>
            </w:r>
          </w:p>
        </w:tc>
        <w:tc>
          <w:tcPr>
            <w:tcW w:w="810" w:type="dxa"/>
            <w:vAlign w:val="center"/>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_______</w:t>
            </w:r>
          </w:p>
        </w:tc>
      </w:tr>
      <w:tr w:rsidR="00E32E62" w:rsidRPr="00862EA6" w:rsidTr="00822B31">
        <w:trPr>
          <w:gridAfter w:val="1"/>
          <w:wAfter w:w="810" w:type="dxa"/>
          <w:trHeight w:val="95"/>
        </w:trPr>
        <w:tc>
          <w:tcPr>
            <w:tcW w:w="1098" w:type="dxa"/>
            <w:vMerge/>
            <w:shd w:val="clear" w:color="auto" w:fill="auto"/>
            <w:vAlign w:val="center"/>
          </w:tcPr>
          <w:p w:rsidR="00E32E62" w:rsidRPr="009B4CCB" w:rsidRDefault="00E32E62" w:rsidP="00822B31">
            <w:pPr>
              <w:jc w:val="both"/>
              <w:rPr>
                <w:rFonts w:ascii="Book Antiqua" w:hAnsi="Book Antiqua"/>
                <w:sz w:val="16"/>
                <w:szCs w:val="16"/>
              </w:rPr>
            </w:pPr>
          </w:p>
        </w:tc>
        <w:tc>
          <w:tcPr>
            <w:tcW w:w="8730" w:type="dxa"/>
            <w:shd w:val="clear" w:color="auto" w:fill="auto"/>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Includes at least 2, and preferably 3, examples of concrete, relevant and specific details that illustrate the direct comparison. Evidence should be SPECIFIC and CLEAR – so clear I can see it, and that it would make sense to someone who does not know world history (2 pts.)</w:t>
            </w:r>
          </w:p>
        </w:tc>
        <w:tc>
          <w:tcPr>
            <w:tcW w:w="810" w:type="dxa"/>
            <w:shd w:val="clear" w:color="auto" w:fill="auto"/>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c>
          <w:tcPr>
            <w:tcW w:w="810" w:type="dxa"/>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r w:rsidR="00E32E62" w:rsidRPr="00862EA6" w:rsidTr="00822B31">
        <w:trPr>
          <w:gridAfter w:val="1"/>
          <w:wAfter w:w="810" w:type="dxa"/>
          <w:trHeight w:val="95"/>
        </w:trPr>
        <w:tc>
          <w:tcPr>
            <w:tcW w:w="1098" w:type="dxa"/>
            <w:vMerge/>
            <w:shd w:val="clear" w:color="auto" w:fill="auto"/>
            <w:vAlign w:val="center"/>
          </w:tcPr>
          <w:p w:rsidR="00E32E62" w:rsidRPr="009B4CCB" w:rsidRDefault="00E32E62" w:rsidP="00822B31">
            <w:pPr>
              <w:jc w:val="both"/>
              <w:rPr>
                <w:rFonts w:ascii="Book Antiqua" w:hAnsi="Book Antiqua"/>
                <w:sz w:val="16"/>
                <w:szCs w:val="16"/>
              </w:rPr>
            </w:pPr>
          </w:p>
        </w:tc>
        <w:tc>
          <w:tcPr>
            <w:tcW w:w="8730" w:type="dxa"/>
            <w:shd w:val="clear" w:color="auto" w:fill="auto"/>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32E62" w:rsidRPr="009B4CCB" w:rsidRDefault="00E32E62" w:rsidP="00822B31">
            <w:pPr>
              <w:jc w:val="both"/>
              <w:rPr>
                <w:rFonts w:ascii="Book Antiqua" w:hAnsi="Book Antiqua"/>
                <w:sz w:val="16"/>
                <w:szCs w:val="16"/>
              </w:rPr>
            </w:pPr>
            <w:r w:rsidRPr="009B4CCB">
              <w:rPr>
                <w:rFonts w:ascii="Book Antiqua" w:hAnsi="Book Antiqua"/>
                <w:sz w:val="16"/>
                <w:szCs w:val="16"/>
              </w:rPr>
              <w:t xml:space="preserve">Causation analysis must include a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to the comparison in question.  </w:t>
            </w:r>
          </w:p>
        </w:tc>
        <w:tc>
          <w:tcPr>
            <w:tcW w:w="810" w:type="dxa"/>
            <w:shd w:val="clear" w:color="auto" w:fill="auto"/>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c>
          <w:tcPr>
            <w:tcW w:w="810" w:type="dxa"/>
            <w:vAlign w:val="center"/>
          </w:tcPr>
          <w:p w:rsidR="00E32E62" w:rsidRPr="009B4CCB" w:rsidRDefault="00E32E62" w:rsidP="00822B31">
            <w:pPr>
              <w:jc w:val="both"/>
              <w:rPr>
                <w:rFonts w:ascii="Book Antiqua" w:hAnsi="Book Antiqua"/>
                <w:b/>
                <w:sz w:val="16"/>
                <w:szCs w:val="16"/>
              </w:rPr>
            </w:pPr>
            <w:r w:rsidRPr="009B4CCB">
              <w:rPr>
                <w:rFonts w:ascii="Book Antiqua" w:hAnsi="Book Antiqua"/>
                <w:sz w:val="16"/>
                <w:szCs w:val="16"/>
              </w:rPr>
              <w:t>_____/2</w:t>
            </w:r>
          </w:p>
        </w:tc>
      </w:tr>
      <w:tr w:rsidR="00E32E62" w:rsidRPr="00862EA6" w:rsidTr="00822B31">
        <w:trPr>
          <w:gridAfter w:val="1"/>
          <w:wAfter w:w="810" w:type="dxa"/>
          <w:trHeight w:val="332"/>
        </w:trPr>
        <w:tc>
          <w:tcPr>
            <w:tcW w:w="10638" w:type="dxa"/>
            <w:gridSpan w:val="3"/>
            <w:shd w:val="clear" w:color="auto" w:fill="D9D9D9"/>
            <w:vAlign w:val="center"/>
          </w:tcPr>
          <w:p w:rsidR="00E32E62" w:rsidRPr="009B4CCB" w:rsidRDefault="00E32E62" w:rsidP="00822B31">
            <w:pPr>
              <w:jc w:val="both"/>
              <w:rPr>
                <w:rFonts w:ascii="Book Antiqua" w:hAnsi="Book Antiqua"/>
                <w:sz w:val="16"/>
                <w:szCs w:val="16"/>
              </w:rPr>
            </w:pPr>
          </w:p>
        </w:tc>
        <w:tc>
          <w:tcPr>
            <w:tcW w:w="810" w:type="dxa"/>
            <w:shd w:val="clear" w:color="auto" w:fill="D9D9D9"/>
          </w:tcPr>
          <w:p w:rsidR="00E32E62" w:rsidRPr="009B4CCB" w:rsidRDefault="00E32E62" w:rsidP="00822B31">
            <w:pPr>
              <w:jc w:val="both"/>
              <w:rPr>
                <w:rFonts w:ascii="Book Antiqua" w:hAnsi="Book Antiqua"/>
                <w:sz w:val="16"/>
                <w:szCs w:val="16"/>
              </w:rPr>
            </w:pPr>
          </w:p>
        </w:tc>
      </w:tr>
      <w:tr w:rsidR="00E32E62" w:rsidRPr="00862EA6" w:rsidTr="00822B31">
        <w:trPr>
          <w:gridAfter w:val="1"/>
          <w:wAfter w:w="810" w:type="dxa"/>
          <w:trHeight w:val="630"/>
        </w:trPr>
        <w:tc>
          <w:tcPr>
            <w:tcW w:w="1098" w:type="dxa"/>
            <w:vAlign w:val="center"/>
          </w:tcPr>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t>Elevation Point</w:t>
            </w:r>
          </w:p>
        </w:tc>
        <w:tc>
          <w:tcPr>
            <w:tcW w:w="8730" w:type="dxa"/>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An extra “elevation” point can be earned for several reasons: an especially thoughtful essay, an essay demonstrating brilliant style or flair, an essay  with extremely specific details and examples, an essay that utilizes uniquely original details and examples, one making impressively perceptive predictions or connections, etc.</w:t>
            </w:r>
          </w:p>
        </w:tc>
        <w:tc>
          <w:tcPr>
            <w:tcW w:w="810" w:type="dxa"/>
            <w:vAlign w:val="center"/>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_______</w:t>
            </w:r>
          </w:p>
        </w:tc>
        <w:tc>
          <w:tcPr>
            <w:tcW w:w="810" w:type="dxa"/>
            <w:vAlign w:val="center"/>
          </w:tcPr>
          <w:p w:rsidR="00E32E62" w:rsidRPr="009B4CCB" w:rsidRDefault="00E32E62" w:rsidP="00822B31">
            <w:pPr>
              <w:jc w:val="both"/>
              <w:rPr>
                <w:rFonts w:ascii="Book Antiqua" w:hAnsi="Book Antiqua"/>
                <w:sz w:val="16"/>
                <w:szCs w:val="16"/>
              </w:rPr>
            </w:pPr>
            <w:r w:rsidRPr="009B4CCB">
              <w:rPr>
                <w:rFonts w:ascii="Book Antiqua" w:hAnsi="Book Antiqua"/>
                <w:sz w:val="16"/>
                <w:szCs w:val="16"/>
              </w:rPr>
              <w:t>_______</w:t>
            </w:r>
          </w:p>
        </w:tc>
      </w:tr>
      <w:tr w:rsidR="00E32E62" w:rsidRPr="00862EA6" w:rsidTr="00822B31">
        <w:trPr>
          <w:trHeight w:val="630"/>
        </w:trPr>
        <w:tc>
          <w:tcPr>
            <w:tcW w:w="9828" w:type="dxa"/>
            <w:gridSpan w:val="2"/>
            <w:vAlign w:val="center"/>
          </w:tcPr>
          <w:p w:rsidR="00E32E62" w:rsidRPr="009B4CCB" w:rsidRDefault="00E32E62" w:rsidP="00822B31">
            <w:pPr>
              <w:jc w:val="both"/>
              <w:rPr>
                <w:rFonts w:ascii="Book Antiqua" w:hAnsi="Book Antiqua"/>
                <w:b/>
                <w:sz w:val="16"/>
                <w:szCs w:val="16"/>
              </w:rPr>
            </w:pPr>
            <w:r w:rsidRPr="009B4CCB">
              <w:rPr>
                <w:rFonts w:ascii="Book Antiqua" w:hAnsi="Book Antiqua"/>
                <w:b/>
                <w:sz w:val="16"/>
                <w:szCs w:val="16"/>
              </w:rPr>
              <w:t>TOTAL</w:t>
            </w:r>
          </w:p>
        </w:tc>
        <w:tc>
          <w:tcPr>
            <w:tcW w:w="810" w:type="dxa"/>
            <w:vAlign w:val="center"/>
          </w:tcPr>
          <w:p w:rsidR="00E32E62" w:rsidRPr="009B4CCB" w:rsidRDefault="00E32E62" w:rsidP="00822B31">
            <w:pPr>
              <w:jc w:val="both"/>
              <w:rPr>
                <w:rFonts w:ascii="Book Antiqua" w:hAnsi="Book Antiqua"/>
                <w:sz w:val="16"/>
                <w:szCs w:val="16"/>
              </w:rPr>
            </w:pPr>
            <w:r>
              <w:rPr>
                <w:rFonts w:ascii="Book Antiqua" w:hAnsi="Book Antiqua"/>
                <w:sz w:val="16"/>
                <w:szCs w:val="16"/>
              </w:rPr>
              <w:t>____/20</w:t>
            </w:r>
          </w:p>
        </w:tc>
        <w:tc>
          <w:tcPr>
            <w:tcW w:w="810" w:type="dxa"/>
          </w:tcPr>
          <w:p w:rsidR="00E32E62" w:rsidRDefault="00E32E62" w:rsidP="00822B31">
            <w:pPr>
              <w:jc w:val="both"/>
              <w:rPr>
                <w:rFonts w:ascii="Book Antiqua" w:hAnsi="Book Antiqua"/>
                <w:sz w:val="16"/>
                <w:szCs w:val="16"/>
              </w:rPr>
            </w:pPr>
            <w:r w:rsidRPr="002554A1">
              <w:rPr>
                <w:rFonts w:ascii="Book Antiqua" w:hAnsi="Book Antiqua"/>
                <w:noProof/>
                <w:sz w:val="16"/>
                <w:szCs w:val="16"/>
              </w:rPr>
              <mc:AlternateContent>
                <mc:Choice Requires="wps">
                  <w:drawing>
                    <wp:anchor distT="0" distB="0" distL="114300" distR="114300" simplePos="0" relativeHeight="251662336" behindDoc="0" locked="0" layoutInCell="1" allowOverlap="1" wp14:anchorId="2428E14B" wp14:editId="4F57B5BD">
                      <wp:simplePos x="0" y="0"/>
                      <wp:positionH relativeFrom="column">
                        <wp:posOffset>-4541520</wp:posOffset>
                      </wp:positionH>
                      <wp:positionV relativeFrom="paragraph">
                        <wp:posOffset>-7971790</wp:posOffset>
                      </wp:positionV>
                      <wp:extent cx="3914775" cy="1403985"/>
                      <wp:effectExtent l="0" t="0" r="28575"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1403985"/>
                              </a:xfrm>
                              <a:prstGeom prst="rect">
                                <a:avLst/>
                              </a:prstGeom>
                              <a:solidFill>
                                <a:srgbClr val="FFFFFF"/>
                              </a:solidFill>
                              <a:ln w="9525">
                                <a:solidFill>
                                  <a:srgbClr val="000000"/>
                                </a:solidFill>
                                <a:miter lim="800000"/>
                                <a:headEnd/>
                                <a:tailEnd/>
                              </a:ln>
                            </wps:spPr>
                            <wps:txbx>
                              <w:txbxContent>
                                <w:p w:rsidR="00E32E62" w:rsidRDefault="00E32E62" w:rsidP="00E32E62">
                                  <w:r>
                                    <w:t>Grading Sample Comparative Essays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28E14B" id="Text Box 2" o:spid="_x0000_s1027" type="#_x0000_t202" style="position:absolute;left:0;text-align:left;margin-left:-357.6pt;margin-top:-627.7pt;width:308.2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">
                      <v:textbox style="mso-fit-shape-to-text:t">
                        <w:txbxContent>
                          <w:p w:rsidR="00E32E62" w:rsidRDefault="00E32E62" w:rsidP="00E32E62">
                            <w:r>
                              <w:t>Grading Sample Comparative Essays</w:t>
                            </w:r>
                          </w:p>
                        </w:txbxContent>
                      </v:textbox>
                    </v:shape>
                  </w:pict>
                </mc:Fallback>
              </mc:AlternateContent>
            </w:r>
          </w:p>
          <w:p w:rsidR="00E32E62" w:rsidRDefault="00E32E62" w:rsidP="00822B31">
            <w:pPr>
              <w:jc w:val="both"/>
              <w:rPr>
                <w:rFonts w:ascii="Book Antiqua" w:hAnsi="Book Antiqua"/>
                <w:sz w:val="16"/>
                <w:szCs w:val="16"/>
              </w:rPr>
            </w:pPr>
            <w:r>
              <w:rPr>
                <w:rFonts w:ascii="Book Antiqua" w:hAnsi="Book Antiqua"/>
                <w:sz w:val="16"/>
                <w:szCs w:val="16"/>
              </w:rPr>
              <w:t>___/20</w:t>
            </w:r>
          </w:p>
        </w:tc>
        <w:tc>
          <w:tcPr>
            <w:tcW w:w="810" w:type="dxa"/>
            <w:vAlign w:val="center"/>
          </w:tcPr>
          <w:p w:rsidR="00E32E62" w:rsidRPr="009B4CCB" w:rsidRDefault="00E32E62" w:rsidP="00822B31">
            <w:pPr>
              <w:jc w:val="both"/>
              <w:rPr>
                <w:rFonts w:ascii="Book Antiqua" w:hAnsi="Book Antiqua"/>
                <w:sz w:val="16"/>
                <w:szCs w:val="16"/>
              </w:rPr>
            </w:pPr>
          </w:p>
        </w:tc>
      </w:tr>
    </w:tbl>
    <w:p w:rsidR="003F5F85" w:rsidRDefault="003F5F85">
      <w:bookmarkStart w:id="0" w:name="_GoBack"/>
      <w:bookmarkEnd w:id="0"/>
    </w:p>
    <w:sectPr w:rsidR="003F5F8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43A" w:rsidRDefault="006E043A" w:rsidP="00E32E62">
      <w:pPr>
        <w:spacing w:after="0" w:line="240" w:lineRule="auto"/>
      </w:pPr>
      <w:r>
        <w:separator/>
      </w:r>
    </w:p>
  </w:endnote>
  <w:endnote w:type="continuationSeparator" w:id="0">
    <w:p w:rsidR="006E043A" w:rsidRDefault="006E043A" w:rsidP="00E32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E62" w:rsidRDefault="00E32E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E62" w:rsidRDefault="00E32E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E62" w:rsidRDefault="00E32E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43A" w:rsidRDefault="006E043A" w:rsidP="00E32E62">
      <w:pPr>
        <w:spacing w:after="0" w:line="240" w:lineRule="auto"/>
      </w:pPr>
      <w:r>
        <w:separator/>
      </w:r>
    </w:p>
  </w:footnote>
  <w:footnote w:type="continuationSeparator" w:id="0">
    <w:p w:rsidR="006E043A" w:rsidRDefault="006E043A" w:rsidP="00E32E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E62" w:rsidRDefault="00E32E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E62" w:rsidRPr="00E32E62" w:rsidRDefault="00E32E62">
    <w:pPr>
      <w:pStyle w:val="Header"/>
      <w:rPr>
        <w:i/>
      </w:rPr>
    </w:pPr>
    <w:r w:rsidRPr="00916FB8">
      <w:rPr>
        <w:i/>
      </w:rPr>
      <w:t>“I said you need to strive to</w:t>
    </w:r>
    <w:r>
      <w:rPr>
        <w:i/>
      </w:rPr>
      <w:t xml:space="preserve"> be</w:t>
    </w:r>
    <w:r w:rsidRPr="00916FB8">
      <w:rPr>
        <w:i/>
      </w:rPr>
      <w:t xml:space="preserve"> better than everyone else. I didn't say you needed to be better than everyone else. But you </w:t>
    </w:r>
    <w:proofErr w:type="spellStart"/>
    <w:r w:rsidRPr="00916FB8">
      <w:rPr>
        <w:i/>
      </w:rPr>
      <w:t>gotta</w:t>
    </w:r>
    <w:proofErr w:type="spellEnd"/>
    <w:r w:rsidRPr="00916FB8">
      <w:rPr>
        <w:i/>
      </w:rPr>
      <w:t xml:space="preserve"> try. That's what character is. It's in the try.” – Coach Taylor, FNL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E62" w:rsidRDefault="00E32E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5926F0"/>
    <w:multiLevelType w:val="hybridMultilevel"/>
    <w:tmpl w:val="10F8782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E62"/>
    <w:rsid w:val="003F5F85"/>
    <w:rsid w:val="006E043A"/>
    <w:rsid w:val="009F6E1F"/>
    <w:rsid w:val="00E32E62"/>
    <w:rsid w:val="00E76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4326EC-2094-4DB8-920F-661B3BDDF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E6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E62"/>
    <w:pPr>
      <w:ind w:left="720"/>
      <w:contextualSpacing/>
    </w:pPr>
  </w:style>
  <w:style w:type="paragraph" w:styleId="Header">
    <w:name w:val="header"/>
    <w:basedOn w:val="Normal"/>
    <w:link w:val="HeaderChar"/>
    <w:uiPriority w:val="99"/>
    <w:unhideWhenUsed/>
    <w:rsid w:val="00E32E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E62"/>
  </w:style>
  <w:style w:type="paragraph" w:styleId="Footer">
    <w:name w:val="footer"/>
    <w:basedOn w:val="Normal"/>
    <w:link w:val="FooterChar"/>
    <w:uiPriority w:val="99"/>
    <w:unhideWhenUsed/>
    <w:rsid w:val="00E32E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E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1352</Words>
  <Characters>7711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Filie, Steven</dc:creator>
  <cp:keywords/>
  <dc:description/>
  <cp:lastModifiedBy>Filie, Steven</cp:lastModifiedBy>
  <cp:revision>2</cp:revision>
  <dcterms:created xsi:type="dcterms:W3CDTF">2015-09-10T11:54:00Z</dcterms:created>
  <dcterms:modified xsi:type="dcterms:W3CDTF">2015-09-11T11:45:00Z</dcterms:modified>
</cp:coreProperties>
</file>